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F71A" w14:textId="70BAD144" w:rsidR="00BD6872" w:rsidRPr="00791832" w:rsidRDefault="00E35407" w:rsidP="007D18B1">
      <w:pPr>
        <w:pStyle w:val="Heading2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49FB010F" wp14:editId="18B538AD">
            <wp:simplePos x="0" y="0"/>
            <wp:positionH relativeFrom="margin">
              <wp:align>center</wp:align>
            </wp:positionH>
            <wp:positionV relativeFrom="paragraph">
              <wp:posOffset>-518160</wp:posOffset>
            </wp:positionV>
            <wp:extent cx="828675" cy="1000125"/>
            <wp:effectExtent l="0" t="0" r="9525" b="9525"/>
            <wp:wrapNone/>
            <wp:docPr id="2" name="Picture 2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770DC5" w14:textId="7B4BF89F" w:rsidR="00073AE4" w:rsidRPr="00791832" w:rsidRDefault="0015448B" w:rsidP="00E35407">
      <w:pPr>
        <w:pStyle w:val="Heading2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6FAA2" wp14:editId="7315C086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099185"/>
                <wp:effectExtent l="0" t="0" r="762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650C" w14:textId="668E009F" w:rsidR="002311DB" w:rsidRDefault="002311DB" w:rsidP="00E3540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36F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8pt;margin-top:-43.6pt;width:80.05pt;height:86.5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" strokecolor="white">
                <v:textbox style="mso-fit-shape-to-text:t">
                  <w:txbxContent>
                    <w:p w14:paraId="42B4650C" w14:textId="668E009F" w:rsidR="002311DB" w:rsidRDefault="002311DB" w:rsidP="00E35407"/>
                  </w:txbxContent>
                </v:textbox>
              </v:shape>
            </w:pict>
          </mc:Fallback>
        </mc:AlternateContent>
      </w:r>
    </w:p>
    <w:p w14:paraId="04581410" w14:textId="4282E36E" w:rsidR="005E4121" w:rsidRPr="00791832" w:rsidRDefault="00073AE4" w:rsidP="00BE51D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ร</w:t>
      </w:r>
      <w:r w:rsidR="005E4121" w:rsidRPr="00791832">
        <w:rPr>
          <w:rFonts w:ascii="TH Niramit AS" w:hAnsi="TH Niramit AS" w:cs="TH Niramit AS"/>
          <w:b/>
          <w:bCs/>
          <w:sz w:val="32"/>
          <w:szCs w:val="32"/>
          <w:cs/>
        </w:rPr>
        <w:t>ายละเอียดของรายวิชา</w:t>
      </w:r>
      <w:r w:rsidR="0056796E"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CD3FC3" w:rsidRPr="00791832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CD3FC3" w:rsidRPr="00791832">
        <w:rPr>
          <w:rFonts w:ascii="TH Niramit AS" w:hAnsi="TH Niramit AS" w:cs="TH Niramit AS"/>
          <w:b/>
          <w:bCs/>
          <w:sz w:val="32"/>
          <w:szCs w:val="32"/>
        </w:rPr>
        <w:t>Course Specification</w:t>
      </w:r>
      <w:r w:rsidR="00CD3FC3" w:rsidRPr="00791832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420666F4" w14:textId="63738B25" w:rsidR="00CD3FC3" w:rsidRPr="00791832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รหัส</w:t>
      </w:r>
      <w:r w:rsidR="00CD3FC3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วิชา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56796E" w:rsidRPr="00791832">
        <w:rPr>
          <w:rFonts w:ascii="TH Niramit AS" w:eastAsia="BrowalliaNew-Bold" w:hAnsi="TH Niramit AS" w:cs="TH Niramit AS"/>
          <w:sz w:val="32"/>
          <w:szCs w:val="32"/>
        </w:rPr>
        <w:t>QMT260</w:t>
      </w:r>
      <w:r w:rsidR="00EB0118" w:rsidRPr="00791832">
        <w:rPr>
          <w:rFonts w:ascii="TH Niramit AS" w:eastAsia="BrowalliaNew-Bold" w:hAnsi="TH Niramit AS" w:cs="TH Niramit AS"/>
          <w:sz w:val="32"/>
          <w:szCs w:val="32"/>
        </w:rPr>
        <w:t>2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รายวิชา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56796E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ภาษาอังกฤษธุรกิจ </w:t>
      </w:r>
      <w:r w:rsidR="00EB0118" w:rsidRPr="00791832">
        <w:rPr>
          <w:rFonts w:ascii="TH Niramit AS" w:eastAsia="BrowalliaNew-Bold" w:hAnsi="TH Niramit AS" w:cs="TH Niramit AS"/>
          <w:sz w:val="32"/>
          <w:szCs w:val="32"/>
        </w:rPr>
        <w:t>2</w:t>
      </w:r>
    </w:p>
    <w:p w14:paraId="0AA880E0" w14:textId="77777777" w:rsidR="00477A97" w:rsidRPr="00791832" w:rsidRDefault="00540CA0" w:rsidP="00540CA0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สาขาวิชา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4D0CBA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การจัดการคุณภาพ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วิทยาลัยนวัตกรรมและการจัดการ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</w:p>
    <w:p w14:paraId="7D64C9DE" w14:textId="77777777" w:rsidR="00540CA0" w:rsidRPr="00791832" w:rsidRDefault="00540CA0" w:rsidP="00540CA0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1EA14834" w14:textId="1F4AD651" w:rsidR="00A31A1A" w:rsidRPr="00791832" w:rsidRDefault="00540CA0" w:rsidP="00540CA0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ภาคการศึกษา</w:t>
      </w:r>
      <w:r w:rsidR="00A31A1A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026FE2">
        <w:rPr>
          <w:rFonts w:ascii="TH Niramit AS" w:eastAsia="BrowalliaNew-Bold" w:hAnsi="TH Niramit AS" w:cs="TH Niramit AS" w:hint="cs"/>
          <w:sz w:val="32"/>
          <w:szCs w:val="32"/>
          <w:cs/>
        </w:rPr>
        <w:t>3</w:t>
      </w:r>
      <w:r w:rsidR="00E455D3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E455D3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ปีการศึกษา</w:t>
      </w:r>
      <w:r w:rsidR="00E455D3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EB0118" w:rsidRPr="00791832">
        <w:rPr>
          <w:rFonts w:ascii="TH Niramit AS" w:eastAsia="BrowalliaNew-Bold" w:hAnsi="TH Niramit AS" w:cs="TH Niramit AS"/>
          <w:sz w:val="32"/>
          <w:szCs w:val="32"/>
        </w:rPr>
        <w:t>2564</w:t>
      </w:r>
    </w:p>
    <w:p w14:paraId="57994150" w14:textId="77777777" w:rsidR="003A49FD" w:rsidRPr="00791832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</w:p>
    <w:p w14:paraId="2D6B824A" w14:textId="0E8B8CC7" w:rsidR="00311697" w:rsidRPr="00791832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1 </w:t>
      </w: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ข้อมูลทั่วไป</w:t>
      </w:r>
    </w:p>
    <w:p w14:paraId="10721DC3" w14:textId="778C5047" w:rsidR="00804CDF" w:rsidRPr="00791832" w:rsidRDefault="00EB0118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รหัสและชื่อรายวิชา</w:t>
      </w:r>
      <w:r w:rsidR="00E078B5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E078B5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</w:p>
    <w:p w14:paraId="04EC8342" w14:textId="6C27737B" w:rsidR="00C742F1" w:rsidRPr="00791832" w:rsidRDefault="0056796E" w:rsidP="0056796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รหัสวิชา </w:t>
      </w:r>
      <w:r w:rsidR="00A31A1A" w:rsidRPr="00791832">
        <w:rPr>
          <w:rFonts w:ascii="TH Niramit AS" w:eastAsia="BrowalliaNew-Bold" w:hAnsi="TH Niramit AS" w:cs="TH Niramit AS"/>
          <w:sz w:val="32"/>
          <w:szCs w:val="32"/>
        </w:rPr>
        <w:t>QMT260</w:t>
      </w:r>
      <w:r w:rsidR="00EB0118" w:rsidRPr="00791832">
        <w:rPr>
          <w:rFonts w:ascii="TH Niramit AS" w:eastAsia="BrowalliaNew-Bold" w:hAnsi="TH Niramit AS" w:cs="TH Niramit AS"/>
          <w:sz w:val="32"/>
          <w:szCs w:val="32"/>
        </w:rPr>
        <w:t>2</w:t>
      </w:r>
    </w:p>
    <w:p w14:paraId="00741E0C" w14:textId="7410E259" w:rsidR="0056796E" w:rsidRPr="00791832" w:rsidRDefault="00C742F1" w:rsidP="0056796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ชื่อรายวิชา</w:t>
      </w:r>
      <w:r w:rsidR="0056796E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ภาษาไทย ภาษาอังกฤษธุรกิจ </w:t>
      </w:r>
      <w:r w:rsidR="00EB0118" w:rsidRPr="00791832">
        <w:rPr>
          <w:rFonts w:ascii="TH Niramit AS" w:eastAsia="BrowalliaNew-Bold" w:hAnsi="TH Niramit AS" w:cs="TH Niramit AS"/>
          <w:sz w:val="32"/>
          <w:szCs w:val="32"/>
        </w:rPr>
        <w:t>2</w:t>
      </w:r>
    </w:p>
    <w:p w14:paraId="01B16624" w14:textId="13472172" w:rsidR="00804CDF" w:rsidRPr="00791832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ชื่อรายวิชา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>ภาษาอังกฤษ</w:t>
      </w:r>
      <w:r w:rsidR="0056796E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A31A1A" w:rsidRPr="00791832">
        <w:rPr>
          <w:rFonts w:ascii="TH Niramit AS" w:eastAsia="BrowalliaNew-Bold" w:hAnsi="TH Niramit AS" w:cs="TH Niramit AS"/>
          <w:sz w:val="32"/>
          <w:szCs w:val="32"/>
        </w:rPr>
        <w:t xml:space="preserve">Business English </w:t>
      </w:r>
      <w:r w:rsidR="00EB0118" w:rsidRPr="00791832">
        <w:rPr>
          <w:rFonts w:ascii="TH Niramit AS" w:eastAsia="BrowalliaNew-Bold" w:hAnsi="TH Niramit AS" w:cs="TH Niramit AS"/>
          <w:sz w:val="32"/>
          <w:szCs w:val="32"/>
        </w:rPr>
        <w:t>2</w:t>
      </w:r>
    </w:p>
    <w:p w14:paraId="0DA813E7" w14:textId="77777777" w:rsidR="00804CDF" w:rsidRPr="00791832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2"/>
          <w:szCs w:val="32"/>
        </w:rPr>
      </w:pPr>
    </w:p>
    <w:p w14:paraId="041032F7" w14:textId="2ADADC4C" w:rsidR="00804CDF" w:rsidRPr="00791832" w:rsidRDefault="00EB0118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จำนวนหน่วยกิต</w:t>
      </w:r>
      <w:r w:rsidR="00E078B5"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7B780A"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7B780A"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หน่วยกิต 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>(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>-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0</w:t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>-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6</w:t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</w:p>
    <w:p w14:paraId="7C7FCEBC" w14:textId="4A2A5203" w:rsidR="00804CDF" w:rsidRPr="00791832" w:rsidRDefault="00EB0118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  <w:highlight w:val="yellow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3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หลักสูตรและประเภทของรายวิชา</w:t>
      </w:r>
    </w:p>
    <w:p w14:paraId="4E2AEFCE" w14:textId="641687C5" w:rsidR="00804CDF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3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1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 หลักสูตร</w:t>
      </w:r>
      <w:r w:rsidR="00C74D39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บริหารธุรกิจบัณฑิต </w:t>
      </w:r>
      <w:r w:rsidR="005430E0" w:rsidRPr="00791832">
        <w:rPr>
          <w:rFonts w:ascii="TH Niramit AS" w:eastAsia="BrowalliaNew-Bold" w:hAnsi="TH Niramit AS" w:cs="TH Niramit AS"/>
          <w:sz w:val="32"/>
          <w:szCs w:val="32"/>
          <w:cs/>
        </w:rPr>
        <w:t>สาขาการจัดการคุณภาพ</w:t>
      </w:r>
      <w:r w:rsidR="005430E0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5430E0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</w:p>
    <w:p w14:paraId="603E8A79" w14:textId="29A0259B" w:rsidR="00F1134B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3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2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ประเภทของรายวิชา  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7B780A" w:rsidRPr="00791832">
        <w:rPr>
          <w:rFonts w:ascii="TH Niramit AS" w:eastAsia="BrowalliaNew-Bold" w:hAnsi="TH Niramit AS" w:cs="TH Niramit AS"/>
          <w:sz w:val="32"/>
          <w:szCs w:val="32"/>
          <w:cs/>
        </w:rPr>
        <w:t>…...............................................................</w:t>
      </w:r>
    </w:p>
    <w:p w14:paraId="5A533F96" w14:textId="77777777" w:rsidR="00804CDF" w:rsidRPr="00791832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  <w:highlight w:val="yellow"/>
        </w:rPr>
      </w:pPr>
    </w:p>
    <w:p w14:paraId="46BB5275" w14:textId="6412CB7A" w:rsidR="00F1134B" w:rsidRPr="00791832" w:rsidRDefault="00EB011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4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.อาจารย์ผู้รับผิดชอบรายวิชาและอาจารย์ผู้สอน</w:t>
      </w:r>
      <w:r w:rsidR="00E078B5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381D78" w:rsidRPr="00791832">
        <w:rPr>
          <w:rFonts w:ascii="TH Niramit AS" w:hAnsi="TH Niramit AS" w:cs="TH Niramit AS"/>
          <w:sz w:val="32"/>
          <w:szCs w:val="32"/>
          <w:cs/>
        </w:rPr>
        <w:tab/>
      </w:r>
      <w:r w:rsidR="00381D78" w:rsidRPr="00791832">
        <w:rPr>
          <w:rFonts w:ascii="TH Niramit AS" w:hAnsi="TH Niramit AS" w:cs="TH Niramit AS"/>
          <w:sz w:val="32"/>
          <w:szCs w:val="32"/>
          <w:cs/>
        </w:rPr>
        <w:tab/>
      </w:r>
    </w:p>
    <w:p w14:paraId="1B571ABD" w14:textId="0C87E39A" w:rsidR="00EC1E9C" w:rsidRPr="00791832" w:rsidRDefault="00EB0118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  <w:cs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4</w:t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1</w:t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 อาจารย์ผู้รับผิดชอบรายวิชา</w:t>
      </w:r>
      <w:r w:rsidR="00D1527C" w:rsidRPr="00791832">
        <w:rPr>
          <w:rFonts w:ascii="TH Niramit AS" w:eastAsia="BrowalliaNew-Bold" w:hAnsi="TH Niramit AS" w:cs="TH Niramit AS"/>
          <w:sz w:val="32"/>
          <w:szCs w:val="32"/>
        </w:rPr>
        <w:tab/>
      </w:r>
      <w:r w:rsidR="00477A97" w:rsidRPr="00791832">
        <w:rPr>
          <w:rFonts w:ascii="TH Niramit AS" w:eastAsia="BrowalliaNew-Bold" w:hAnsi="TH Niramit AS" w:cs="TH Niramit AS"/>
          <w:sz w:val="32"/>
          <w:szCs w:val="32"/>
          <w:cs/>
        </w:rPr>
        <w:t>อาจารย์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พรรณนลิน สัชฌุกร</w:t>
      </w:r>
    </w:p>
    <w:p w14:paraId="77A97C07" w14:textId="54333833" w:rsidR="00EC1E9C" w:rsidRPr="00791832" w:rsidRDefault="00EB0118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4</w:t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2</w:t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อาจารย์ผู้สอน</w:t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D1527C" w:rsidRPr="00791832">
        <w:rPr>
          <w:rFonts w:ascii="TH Niramit AS" w:eastAsia="BrowalliaNew-Bold" w:hAnsi="TH Niramit AS" w:cs="TH Niramit AS"/>
          <w:sz w:val="32"/>
          <w:szCs w:val="32"/>
        </w:rPr>
        <w:tab/>
      </w:r>
      <w:r w:rsidR="00477A97" w:rsidRPr="00791832">
        <w:rPr>
          <w:rFonts w:ascii="TH Niramit AS" w:eastAsia="BrowalliaNew-Bold" w:hAnsi="TH Niramit AS" w:cs="TH Niramit AS"/>
          <w:sz w:val="32"/>
          <w:szCs w:val="32"/>
          <w:cs/>
        </w:rPr>
        <w:t>อาจารย์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พรรณนลิน สัชฌุกร</w:t>
      </w:r>
    </w:p>
    <w:p w14:paraId="3C0821AA" w14:textId="77777777" w:rsidR="00EC1E9C" w:rsidRPr="00791832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2"/>
          <w:szCs w:val="32"/>
        </w:rPr>
      </w:pPr>
    </w:p>
    <w:p w14:paraId="1F0039D2" w14:textId="2DA7A2CF" w:rsidR="00073AE4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5</w:t>
      </w:r>
      <w:r w:rsidR="00987F58" w:rsidRPr="00791832">
        <w:rPr>
          <w:rFonts w:ascii="TH Niramit AS" w:hAnsi="TH Niramit AS" w:cs="TH Niramit AS"/>
          <w:b/>
          <w:bCs/>
          <w:sz w:val="32"/>
          <w:szCs w:val="32"/>
          <w:cs/>
        </w:rPr>
        <w:t>.  สถานที่ติดต่อ</w:t>
      </w:r>
      <w:r w:rsidR="00987F58"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87F58"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40CA0" w:rsidRPr="00791832">
        <w:rPr>
          <w:rFonts w:ascii="TH Niramit AS" w:hAnsi="TH Niramit AS" w:cs="TH Niramit AS"/>
          <w:sz w:val="32"/>
          <w:szCs w:val="32"/>
          <w:cs/>
        </w:rPr>
        <w:t xml:space="preserve">วิทยาลัยนวัตกรรมและการจัดการ อาคาร </w:t>
      </w:r>
      <w:r w:rsidRPr="00791832">
        <w:rPr>
          <w:rFonts w:ascii="TH Niramit AS" w:hAnsi="TH Niramit AS" w:cs="TH Niramit AS"/>
          <w:sz w:val="32"/>
          <w:szCs w:val="32"/>
          <w:cs/>
        </w:rPr>
        <w:t>37</w:t>
      </w:r>
      <w:r w:rsidR="00540CA0" w:rsidRPr="00791832">
        <w:rPr>
          <w:rFonts w:ascii="TH Niramit AS" w:hAnsi="TH Niramit AS" w:cs="TH Niramit AS"/>
          <w:sz w:val="32"/>
          <w:szCs w:val="32"/>
          <w:cs/>
        </w:rPr>
        <w:t xml:space="preserve"> ชั้น</w:t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 3 ห้อง 3732</w:t>
      </w:r>
      <w:r w:rsidR="00987F58"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66B6F691" w14:textId="0B2C0E61" w:rsidR="00987F58" w:rsidRPr="00791832" w:rsidRDefault="00EB0118" w:rsidP="00073AE4">
      <w:pPr>
        <w:autoSpaceDE w:val="0"/>
        <w:autoSpaceDN w:val="0"/>
        <w:adjustRightInd w:val="0"/>
        <w:spacing w:line="360" w:lineRule="exact"/>
        <w:ind w:left="216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</w:rPr>
        <w:t>em</w:t>
      </w:r>
      <w:r w:rsidR="00987F58" w:rsidRPr="00791832">
        <w:rPr>
          <w:rFonts w:ascii="TH Niramit AS" w:eastAsia="BrowalliaNew-Bold" w:hAnsi="TH Niramit AS" w:cs="TH Niramit AS"/>
          <w:sz w:val="32"/>
          <w:szCs w:val="32"/>
        </w:rPr>
        <w:t>ail</w:t>
      </w:r>
      <w:r w:rsidR="004D6509" w:rsidRPr="00791832">
        <w:rPr>
          <w:rFonts w:ascii="TH Niramit AS" w:eastAsia="BrowalliaNew-Bold" w:hAnsi="TH Niramit AS" w:cs="TH Niramit AS"/>
          <w:sz w:val="32"/>
          <w:szCs w:val="32"/>
          <w:cs/>
        </w:rPr>
        <w:t>:</w:t>
      </w:r>
      <w:r w:rsidR="00FE0B7F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</w:rPr>
        <w:t>pannalin.su</w:t>
      </w:r>
      <w:r w:rsidR="00477A97" w:rsidRPr="00791832">
        <w:rPr>
          <w:rFonts w:ascii="TH Niramit AS" w:hAnsi="TH Niramit AS" w:cs="TH Niramit AS"/>
          <w:sz w:val="32"/>
          <w:szCs w:val="32"/>
        </w:rPr>
        <w:t>@</w:t>
      </w:r>
      <w:r w:rsidR="00795D16" w:rsidRPr="00791832">
        <w:rPr>
          <w:rFonts w:ascii="TH Niramit AS" w:hAnsi="TH Niramit AS" w:cs="TH Niramit AS"/>
          <w:sz w:val="32"/>
          <w:szCs w:val="32"/>
        </w:rPr>
        <w:t>ssru.ac.th</w:t>
      </w:r>
    </w:p>
    <w:p w14:paraId="3A7FC417" w14:textId="360742B0" w:rsidR="00161126" w:rsidRPr="00791832" w:rsidRDefault="00161126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FA218F2" w14:textId="77A7D1BE" w:rsidR="003A2497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6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ภาคการศึกษา / ชั้นปีที่เรียน</w:t>
      </w:r>
      <w:r w:rsidR="00E078B5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</w:p>
    <w:p w14:paraId="24B5A884" w14:textId="45D59F62" w:rsidR="00161126" w:rsidRPr="00791832" w:rsidRDefault="00EB0118" w:rsidP="00477A9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6</w:t>
      </w:r>
      <w:r w:rsidR="003A2497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1</w:t>
      </w:r>
      <w:r w:rsidR="003A2497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E078B5" w:rsidRPr="00791832">
        <w:rPr>
          <w:rFonts w:ascii="TH Niramit AS" w:eastAsia="BrowalliaNew-Bold" w:hAnsi="TH Niramit AS" w:cs="TH Niramit AS"/>
          <w:sz w:val="32"/>
          <w:szCs w:val="32"/>
          <w:cs/>
        </w:rPr>
        <w:t>ภาคการศึกษาที่</w:t>
      </w:r>
      <w:r w:rsidR="00D1527C" w:rsidRPr="00791832">
        <w:rPr>
          <w:rFonts w:ascii="TH Niramit AS" w:eastAsia="BrowalliaNew-Bold" w:hAnsi="TH Niramit AS" w:cs="TH Niramit AS"/>
          <w:sz w:val="32"/>
          <w:szCs w:val="32"/>
        </w:rPr>
        <w:tab/>
      </w:r>
      <w:bookmarkStart w:id="0" w:name="_Hlk484537993"/>
      <w:r w:rsidR="001176D3">
        <w:rPr>
          <w:rFonts w:ascii="TH Niramit AS" w:eastAsia="BrowalliaNew-Bold" w:hAnsi="TH Niramit AS" w:cs="TH Niramit AS" w:hint="cs"/>
          <w:sz w:val="32"/>
          <w:szCs w:val="32"/>
          <w:cs/>
          <w:lang w:val="en-GB"/>
        </w:rPr>
        <w:t>3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>/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256</w:t>
      </w:r>
      <w:r w:rsidRPr="00791832">
        <w:rPr>
          <w:rFonts w:ascii="TH Niramit AS" w:eastAsia="BrowalliaNew" w:hAnsi="TH Niramit AS" w:cs="TH Niramit AS"/>
          <w:sz w:val="32"/>
          <w:szCs w:val="32"/>
        </w:rPr>
        <w:t>4</w:t>
      </w:r>
      <w:r w:rsidR="00477A97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นักศึกษาภาค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พิเศษ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073AE4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bookmarkEnd w:id="0"/>
    </w:p>
    <w:p w14:paraId="15D85563" w14:textId="0EDBAC6A" w:rsidR="000C3084" w:rsidRDefault="00EB011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6</w:t>
      </w:r>
      <w:r w:rsidR="003A2497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2</w:t>
      </w:r>
      <w:r w:rsidR="0035640D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จำนวนผู้เรียนที่รับได้</w:t>
      </w:r>
      <w:r w:rsidR="001F02C3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</w:t>
      </w:r>
      <w:bookmarkStart w:id="1" w:name="_Hlk484537977"/>
      <w:r w:rsidR="0035640D" w:rsidRPr="00791832">
        <w:rPr>
          <w:rFonts w:ascii="TH Niramit AS" w:eastAsia="BrowalliaNew-Bold" w:hAnsi="TH Niramit AS" w:cs="TH Niramit AS"/>
          <w:sz w:val="32"/>
          <w:szCs w:val="32"/>
          <w:cs/>
        </w:rPr>
        <w:t>ประมาณ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0C3084">
        <w:rPr>
          <w:rFonts w:ascii="TH Niramit AS" w:eastAsia="BrowalliaNew-Bold" w:hAnsi="TH Niramit AS" w:cs="TH Niramit AS"/>
          <w:sz w:val="32"/>
          <w:szCs w:val="32"/>
        </w:rPr>
        <w:t>3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0</w:t>
      </w:r>
      <w:r w:rsidR="005137F7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0F5FBE" w:rsidRPr="00791832">
        <w:rPr>
          <w:rFonts w:ascii="TH Niramit AS" w:eastAsia="BrowalliaNew-Bold" w:hAnsi="TH Niramit AS" w:cs="TH Niramit AS"/>
          <w:sz w:val="32"/>
          <w:szCs w:val="32"/>
          <w:cs/>
        </w:rPr>
        <w:t>คน</w:t>
      </w:r>
      <w:r w:rsidR="00073AE4" w:rsidRPr="00791832">
        <w:rPr>
          <w:rFonts w:ascii="TH Niramit AS" w:eastAsia="BrowalliaNew-Bold" w:hAnsi="TH Niramit AS" w:cs="TH Niramit AS"/>
          <w:sz w:val="32"/>
          <w:szCs w:val="32"/>
          <w:cs/>
        </w:rPr>
        <w:t>/</w:t>
      </w:r>
      <w:r w:rsidR="000C3084">
        <w:rPr>
          <w:rFonts w:ascii="TH Niramit AS" w:eastAsia="BrowalliaNew-Bold" w:hAnsi="TH Niramit AS" w:cs="TH Niramit AS" w:hint="cs"/>
          <w:sz w:val="32"/>
          <w:szCs w:val="32"/>
          <w:cs/>
        </w:rPr>
        <w:t>กลุ่ม</w:t>
      </w:r>
      <w:r w:rsidR="00026FE2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(รุ่น 63 หมู่ 01 กลุ่มเรียน 301)</w:t>
      </w:r>
    </w:p>
    <w:bookmarkEnd w:id="1"/>
    <w:p w14:paraId="611F9F7B" w14:textId="64042406" w:rsidR="000C3084" w:rsidRDefault="000C3084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                            </w:t>
      </w:r>
    </w:p>
    <w:p w14:paraId="28B8A869" w14:textId="6073BE21" w:rsidR="008E1831" w:rsidRPr="00791832" w:rsidRDefault="00EB011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7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รายวิชาที่ต้องเรียนมาก่อน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(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>Pre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-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>requisite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)  </w:t>
      </w:r>
      <w:r w:rsidR="007E6602" w:rsidRPr="00791832">
        <w:rPr>
          <w:rFonts w:ascii="TH Niramit AS" w:eastAsia="BrowalliaNew-Bold" w:hAnsi="TH Niramit AS" w:cs="TH Niramit AS"/>
          <w:sz w:val="32"/>
          <w:szCs w:val="32"/>
          <w:cs/>
        </w:rPr>
        <w:t>-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ภาษาอังกฤษธุรกิจ 1</w:t>
      </w:r>
      <w:r w:rsidR="007E6602" w:rsidRPr="00791832">
        <w:rPr>
          <w:rFonts w:ascii="TH Niramit AS" w:eastAsia="BrowalliaNew-Bold" w:hAnsi="TH Niramit AS" w:cs="TH Niramit AS"/>
          <w:sz w:val="32"/>
          <w:szCs w:val="32"/>
          <w:cs/>
        </w:rPr>
        <w:t>-</w:t>
      </w:r>
    </w:p>
    <w:p w14:paraId="54B720BF" w14:textId="77520284" w:rsidR="0024599F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8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รายวิชาที่ต้องเรียนพร้อมกัน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(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>Co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-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>requisites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  <w:r w:rsidR="000D0EBA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>-ไม่มี-</w:t>
      </w:r>
    </w:p>
    <w:p w14:paraId="3B5E8B62" w14:textId="2D0FF85F" w:rsidR="00381D78" w:rsidRDefault="00EB011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9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สถานที่เรียน</w:t>
      </w:r>
      <w:r w:rsidR="004D6509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="007D18B1" w:rsidRPr="00791832">
        <w:rPr>
          <w:rFonts w:ascii="TH Niramit AS" w:eastAsia="BrowalliaNew-Bold" w:hAnsi="TH Niramit AS" w:cs="TH Niramit AS"/>
          <w:sz w:val="32"/>
          <w:szCs w:val="32"/>
          <w:cs/>
        </w:rPr>
        <w:t>วิ</w:t>
      </w:r>
      <w:r w:rsidR="004D6509" w:rsidRPr="00791832">
        <w:rPr>
          <w:rFonts w:ascii="TH Niramit AS" w:eastAsia="BrowalliaNew-Bold" w:hAnsi="TH Niramit AS" w:cs="TH Niramit AS"/>
          <w:sz w:val="32"/>
          <w:szCs w:val="32"/>
          <w:cs/>
        </w:rPr>
        <w:t>ทยาลัยนวัตกรรมและการจัดการ มรภ.สวนสุนันทา</w:t>
      </w:r>
      <w:r w:rsidR="004D6509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p w14:paraId="2A207F49" w14:textId="06576D8E" w:rsidR="008E1831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10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ab/>
      </w:r>
      <w:r w:rsidR="008E1831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ab/>
      </w:r>
      <w:r w:rsidR="00BE51D3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วันที่ </w:t>
      </w:r>
      <w:r w:rsidR="001176D3">
        <w:rPr>
          <w:rFonts w:ascii="TH Niramit AS" w:eastAsia="BrowalliaNew-Bold" w:hAnsi="TH Niramit AS" w:cs="TH Niramit AS" w:hint="cs"/>
          <w:sz w:val="32"/>
          <w:szCs w:val="32"/>
          <w:cs/>
        </w:rPr>
        <w:t>23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026FE2">
        <w:rPr>
          <w:rFonts w:ascii="TH Niramit AS" w:eastAsia="BrowalliaNew-Bold" w:hAnsi="TH Niramit AS" w:cs="TH Niramit AS" w:hint="cs"/>
          <w:sz w:val="32"/>
          <w:szCs w:val="32"/>
          <w:cs/>
        </w:rPr>
        <w:t>มีนาคม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พ.ศ. 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256</w:t>
      </w:r>
      <w:r w:rsidR="00026FE2">
        <w:rPr>
          <w:rFonts w:ascii="TH Niramit AS" w:eastAsia="BrowalliaNew" w:hAnsi="TH Niramit AS" w:cs="TH Niramit AS" w:hint="cs"/>
          <w:sz w:val="32"/>
          <w:szCs w:val="32"/>
          <w:cs/>
        </w:rPr>
        <w:t>5</w:t>
      </w:r>
    </w:p>
    <w:p w14:paraId="0DAD2B4B" w14:textId="6BFB314D" w:rsidR="00D1527C" w:rsidRDefault="00D1527C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0E1D0C89" w14:textId="77777777" w:rsidR="007F7439" w:rsidRPr="00791832" w:rsidRDefault="007F7439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BBFCC9E" w14:textId="0532ECA5" w:rsidR="00253578" w:rsidRPr="00791832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14:paraId="48198C9C" w14:textId="77777777" w:rsidR="00254A85" w:rsidRPr="00791832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43EBD5CA" w14:textId="1C3C7F89" w:rsidR="00F1134B" w:rsidRPr="00791832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E40468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2</w:t>
      </w:r>
      <w:r w:rsidR="00E40468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จุดมุ่งหมายและวัตถุประสงค์</w:t>
      </w:r>
    </w:p>
    <w:p w14:paraId="4975768E" w14:textId="77777777" w:rsidR="003A49FD" w:rsidRPr="00791832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A520D10" w14:textId="16897C87" w:rsidR="00470EB4" w:rsidRPr="00791832" w:rsidRDefault="00EB0118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จุดมุ่งหมายของรายวิชา</w:t>
      </w:r>
    </w:p>
    <w:p w14:paraId="78CBF2BB" w14:textId="103A0E5F" w:rsidR="0043163F" w:rsidRPr="00791832" w:rsidRDefault="0043163F" w:rsidP="0043163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1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. เพื่อให้ผู้เรียนมีความรู้ความเข้าใจเกี่ยวกับการใช้ภาษาอังกฤษในเชิงธุรกิจ  โดยเน้นทักษะการฟังและพูด มุ่งเน้นการเรียนรู้เพื่อให้สามารถใช้ในงานธุรกิจ </w:t>
      </w:r>
    </w:p>
    <w:p w14:paraId="432BDA8F" w14:textId="570C2954" w:rsidR="0043163F" w:rsidRPr="00791832" w:rsidRDefault="0043163F" w:rsidP="0043163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  <w:cs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2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 เพื่อให้ผู้เรียนสามารถนำทักษะที่ได้เรียนรู้ในห้องเรียน ประยุกต์ใช้สถานการณ์ต่างๆ รวมทั้งสามารถเสนอรายงานทางธุรกิจ และสัมภาษณ์เชิงธุรกิจ</w:t>
      </w:r>
    </w:p>
    <w:p w14:paraId="046C65B6" w14:textId="77777777" w:rsidR="00E07C48" w:rsidRPr="00791832" w:rsidRDefault="00E07C48" w:rsidP="0043163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</w:p>
    <w:p w14:paraId="42E973C7" w14:textId="238CF873" w:rsidR="00470EB4" w:rsidRPr="00791832" w:rsidRDefault="00EB0118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วัตถุประสงค์ในการพัฒนา/ปรับปรุงรายวิช</w:t>
      </w:r>
      <w:r w:rsidR="005A6964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า</w:t>
      </w:r>
    </w:p>
    <w:p w14:paraId="110B7635" w14:textId="77777777" w:rsidR="00F1134B" w:rsidRPr="00791832" w:rsidRDefault="00E07C48" w:rsidP="0043163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43163F" w:rsidRPr="00791832">
        <w:rPr>
          <w:rFonts w:ascii="TH Niramit AS" w:eastAsia="BrowalliaNew" w:hAnsi="TH Niramit AS" w:cs="TH Niramit AS"/>
          <w:sz w:val="32"/>
          <w:szCs w:val="32"/>
          <w:cs/>
        </w:rPr>
        <w:t>เพื่อให้ผู้เรียนได้ศึกษาชุดความรู้ที่ทันสมัยสอดคล้องกับสถานการณ์ในปัจจุบันและแลกเปลี่ยนเรียนรู้กรณีศึกษาที่เกี่ยวเนื่องกับเนื้อหาในรายวิชา</w:t>
      </w:r>
    </w:p>
    <w:p w14:paraId="46CFF132" w14:textId="659D74C1" w:rsidR="004C6B0C" w:rsidRPr="00791832" w:rsidRDefault="004C6B0C" w:rsidP="00E173A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65770216" w14:textId="4662CCD1" w:rsidR="00F1134B" w:rsidRPr="00791832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E40468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3</w:t>
      </w:r>
      <w:r w:rsidR="00E40468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ลักษณะและการดำเนินการ</w:t>
      </w:r>
    </w:p>
    <w:p w14:paraId="2197E3BB" w14:textId="77777777" w:rsidR="003A49FD" w:rsidRPr="00791832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B083953" w14:textId="7F43CDDF" w:rsidR="00AD0184" w:rsidRPr="00791832" w:rsidRDefault="00EB0118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คำอธิบายรายวิชา</w:t>
      </w:r>
    </w:p>
    <w:p w14:paraId="3895981E" w14:textId="77777777" w:rsidR="00E40468" w:rsidRPr="00791832" w:rsidRDefault="00553F9C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</w:p>
    <w:p w14:paraId="76B5C03D" w14:textId="22D03FDA" w:rsidR="00E40468" w:rsidRPr="00791832" w:rsidRDefault="00E40468" w:rsidP="00E4046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bookmarkStart w:id="2" w:name="_Hlk91328600"/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การสร้างทักษะในการอ่านบทความทางธุรกิจเพื่อจับประเด็นที่สำคัญ การถ่ายทอดความเข้าใจโดยการเขียนได้อย่างถูกต้อง ตามรูปแบบไม่ว่าจะเป็นการเขียนรายงาน จดหมาย บันทึก 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(Memo) 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หรือไปรษณีย์อิเล็กทรอนิกส์ 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(Email) 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การฝึกฝนการพูดเพื่อนำเสนอผลงานจากการอ่านและการเขียนโต้ตอบธุรกิจทางธุรกิจอย่างเหมาะสม</w:t>
      </w:r>
    </w:p>
    <w:p w14:paraId="4AD943D5" w14:textId="359CD17B" w:rsidR="00E40468" w:rsidRPr="00791832" w:rsidRDefault="00E40468" w:rsidP="00E4046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z w:val="32"/>
          <w:szCs w:val="32"/>
        </w:rPr>
        <w:tab/>
        <w:t xml:space="preserve">Development of skills for reading business articles to grasp the main ideas; writing skills for expression of thoughts and understanding correctly according to grammatical rules and writing formats, such as writing reports, letters, memoranda, and e-mails; and practice of speaking for work presentation appropriately as results of reading and writing for business transactions.  </w:t>
      </w:r>
    </w:p>
    <w:bookmarkEnd w:id="2"/>
    <w:p w14:paraId="4B068CAF" w14:textId="1BB42232" w:rsidR="00E40468" w:rsidRPr="00791832" w:rsidRDefault="00E40468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5BBAA5A1" w14:textId="10822929" w:rsidR="00D1527C" w:rsidRDefault="00D1527C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6C71C6F5" w14:textId="63EAA6A1" w:rsidR="00B66F6E" w:rsidRDefault="00B66F6E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3C07519E" w14:textId="7FD30026" w:rsidR="00B66F6E" w:rsidRDefault="00B66F6E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5CB9A545" w14:textId="59061E75" w:rsidR="00B66F6E" w:rsidRDefault="00B66F6E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5ACB58E7" w14:textId="461E6D0F" w:rsidR="00B66F6E" w:rsidRDefault="00B66F6E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184ABBCF" w14:textId="0613A222" w:rsidR="00B66F6E" w:rsidRDefault="00B66F6E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3A3FB317" w14:textId="38C650CC" w:rsidR="00B66F6E" w:rsidRDefault="00B66F6E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2B167AFA" w14:textId="77777777" w:rsidR="00B66F6E" w:rsidRPr="00791832" w:rsidRDefault="00B66F6E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6BE23054" w14:textId="6C9E6A1E" w:rsidR="00C95A06" w:rsidRPr="00791832" w:rsidRDefault="00EB0118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จำนวนชั่วโมงที่ใช้ต่อภาคการศึกษา</w:t>
      </w:r>
    </w:p>
    <w:p w14:paraId="5F64FC14" w14:textId="77777777" w:rsidR="00851C4F" w:rsidRPr="00791832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D1527C" w:rsidRPr="00791832" w14:paraId="4215A703" w14:textId="77777777" w:rsidTr="007F2EA7">
        <w:tc>
          <w:tcPr>
            <w:tcW w:w="2448" w:type="dxa"/>
            <w:shd w:val="clear" w:color="auto" w:fill="auto"/>
          </w:tcPr>
          <w:p w14:paraId="402764F5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บรรยาย</w:t>
            </w:r>
          </w:p>
          <w:p w14:paraId="4258CEBD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14:paraId="64000A4A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7097ACB8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05CA0802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32A1DD44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ภาคสนาม/การฝึกงาน(ชั่วโมง)</w:t>
            </w:r>
          </w:p>
        </w:tc>
        <w:tc>
          <w:tcPr>
            <w:tcW w:w="2685" w:type="dxa"/>
            <w:shd w:val="clear" w:color="auto" w:fill="auto"/>
          </w:tcPr>
          <w:p w14:paraId="06B23773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7E05DDA9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D1527C" w:rsidRPr="00791832" w14:paraId="02847865" w14:textId="77777777" w:rsidTr="007F2EA7">
        <w:tc>
          <w:tcPr>
            <w:tcW w:w="2448" w:type="dxa"/>
            <w:shd w:val="clear" w:color="auto" w:fill="auto"/>
          </w:tcPr>
          <w:p w14:paraId="6808328D" w14:textId="50CD732E" w:rsidR="00540CA0" w:rsidRPr="00791832" w:rsidRDefault="007E6602" w:rsidP="007E6602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b/>
                <w:sz w:val="32"/>
                <w:szCs w:val="32"/>
                <w:cs/>
              </w:rPr>
            </w:pPr>
            <w:r w:rsidRPr="00791832">
              <w:rPr>
                <w:rFonts w:ascii="TH Niramit AS" w:eastAsia="BrowalliaNew-Bold" w:hAnsi="TH Niramit AS" w:cs="TH Niramit AS"/>
                <w:b/>
                <w:sz w:val="32"/>
                <w:szCs w:val="32"/>
                <w:cs/>
              </w:rPr>
              <w:t xml:space="preserve">บรรยาย </w:t>
            </w:r>
            <w:r w:rsidR="00EB0118" w:rsidRPr="00791832">
              <w:rPr>
                <w:rFonts w:ascii="TH Niramit AS" w:eastAsia="BrowalliaNew-Bold" w:hAnsi="TH Niramit AS" w:cs="TH Niramit AS"/>
                <w:b/>
                <w:sz w:val="32"/>
                <w:szCs w:val="32"/>
                <w:cs/>
              </w:rPr>
              <w:t>45</w:t>
            </w:r>
            <w:r w:rsidR="00E35407" w:rsidRPr="00791832">
              <w:rPr>
                <w:rFonts w:ascii="TH Niramit AS" w:eastAsia="BrowalliaNew-Bold" w:hAnsi="TH Niramit AS" w:cs="TH Niramit AS"/>
                <w:b/>
                <w:sz w:val="32"/>
                <w:szCs w:val="32"/>
              </w:rPr>
              <w:t xml:space="preserve"> </w:t>
            </w:r>
            <w:r w:rsidRPr="00791832">
              <w:rPr>
                <w:rFonts w:ascii="TH Niramit AS" w:eastAsia="BrowalliaNew-Bold" w:hAnsi="TH Niramit AS" w:cs="TH Niramit AS"/>
                <w:b/>
                <w:sz w:val="32"/>
                <w:szCs w:val="32"/>
                <w:cs/>
              </w:rPr>
              <w:t>ชั่วโมง 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1D88474E" w14:textId="46472B84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ตามความต้องการ</w:t>
            </w:r>
            <w:r w:rsidR="00E40468" w:rsidRPr="00791832">
              <w:rPr>
                <w:rFonts w:ascii="TH Niramit AS" w:eastAsia="BrowalliaNew" w:hAnsi="TH Niramit AS" w:cs="TH Niramit AS"/>
                <w:sz w:val="32"/>
                <w:szCs w:val="32"/>
              </w:rPr>
              <w:br/>
            </w:r>
            <w:r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ของนักศึกษา</w:t>
            </w:r>
            <w:r w:rsidR="00E40468" w:rsidRPr="00791832">
              <w:rPr>
                <w:rFonts w:ascii="TH Niramit AS" w:eastAsia="BrowalliaNew" w:hAnsi="TH Niramit AS" w:cs="TH Niramit AS"/>
                <w:sz w:val="32"/>
                <w:szCs w:val="32"/>
              </w:rPr>
              <w:br/>
            </w:r>
            <w:r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โดยการนัดหมาย</w:t>
            </w:r>
          </w:p>
        </w:tc>
        <w:tc>
          <w:tcPr>
            <w:tcW w:w="2955" w:type="dxa"/>
            <w:shd w:val="clear" w:color="auto" w:fill="auto"/>
          </w:tcPr>
          <w:p w14:paraId="10244D63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5BB97E78" w14:textId="10BB1109" w:rsidR="00540CA0" w:rsidRPr="00791832" w:rsidRDefault="00EB0118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3</w:t>
            </w:r>
            <w:r w:rsidR="00540CA0"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 xml:space="preserve"> ชั่วโมงต่อสัปดาห์</w:t>
            </w:r>
          </w:p>
          <w:p w14:paraId="7635A193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2"/>
                <w:szCs w:val="32"/>
                <w:cs/>
              </w:rPr>
            </w:pPr>
          </w:p>
        </w:tc>
      </w:tr>
    </w:tbl>
    <w:p w14:paraId="2F0B7510" w14:textId="3C3EEA66" w:rsidR="003A4A86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54B32DBC" w14:textId="77777777" w:rsidR="00431614" w:rsidRPr="00791832" w:rsidRDefault="00431614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6596AD65" w14:textId="74986D9D" w:rsidR="00F1134B" w:rsidRPr="00791832" w:rsidRDefault="00EB0118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3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086F094" w14:textId="4CC4DF97" w:rsidR="00540CA0" w:rsidRPr="00791832" w:rsidRDefault="00C95A06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  <w:cs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อาจารย์ประจำวิชาจัดเวลาให้คำปรึกษา 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1</w:t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ชั่วโมงต่อสัปดาห์ตามการนัดหมายของนักศึกษา พร้อมแจ้งรายละเอียดการติดต่ออาจารย์ ดังนี้</w:t>
      </w:r>
    </w:p>
    <w:p w14:paraId="33C84564" w14:textId="596CD646" w:rsidR="00540CA0" w:rsidRPr="00791832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1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ปรึกษาด้วยตนเองที่ห้องพักอาจารย์ผู้สอน  ห้องพักอาจารย์ ชั้น 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อาคาร 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37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วิทยาลัยนวัตกรรมและการจัดการ</w:t>
      </w:r>
    </w:p>
    <w:p w14:paraId="251AEF30" w14:textId="6BC19388" w:rsidR="00540CA0" w:rsidRPr="00791832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  <w:cs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2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ปรึกษาผ่านโทรศัพท์ที่ทำงาน / มือถือ  หมายเลข </w:t>
      </w:r>
      <w:r w:rsidR="00026FE2">
        <w:rPr>
          <w:rFonts w:ascii="TH Niramit AS" w:eastAsia="BrowalliaNew" w:hAnsi="TH Niramit AS" w:cs="TH Niramit AS" w:hint="cs"/>
          <w:sz w:val="32"/>
          <w:szCs w:val="32"/>
          <w:cs/>
        </w:rPr>
        <w:t>085-322-4665</w:t>
      </w:r>
    </w:p>
    <w:p w14:paraId="1556C075" w14:textId="1A18AE1B" w:rsidR="00477A97" w:rsidRPr="00791832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4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ปรึกษาผ่านเครือข่ายสังคมออนไลน์ (</w:t>
      </w:r>
      <w:r w:rsidRPr="00791832">
        <w:rPr>
          <w:rFonts w:ascii="TH Niramit AS" w:eastAsia="BrowalliaNew" w:hAnsi="TH Niramit AS" w:cs="TH Niramit AS"/>
          <w:sz w:val="32"/>
          <w:szCs w:val="32"/>
        </w:rPr>
        <w:t>Line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</w:t>
      </w:r>
    </w:p>
    <w:p w14:paraId="01A3DD24" w14:textId="2FD2FDBE" w:rsidR="00540CA0" w:rsidRPr="00791832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5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ปรึกษาผ่านเครือข่ายคอมพิวเตอร์ (</w:t>
      </w:r>
      <w:r w:rsidRPr="00791832">
        <w:rPr>
          <w:rFonts w:ascii="TH Niramit AS" w:eastAsia="BrowalliaNew" w:hAnsi="TH Niramit AS" w:cs="TH Niramit AS"/>
          <w:sz w:val="32"/>
          <w:szCs w:val="32"/>
        </w:rPr>
        <w:t>Internet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/</w:t>
      </w:r>
      <w:r w:rsidRPr="00791832">
        <w:rPr>
          <w:rFonts w:ascii="TH Niramit AS" w:eastAsia="BrowalliaNew" w:hAnsi="TH Niramit AS" w:cs="TH Niramit AS"/>
          <w:sz w:val="32"/>
          <w:szCs w:val="32"/>
        </w:rPr>
        <w:t>Webboard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</w:t>
      </w:r>
      <w:r w:rsidRPr="00791832">
        <w:rPr>
          <w:rFonts w:ascii="TH Niramit AS" w:eastAsia="BrowalliaNew" w:hAnsi="TH Niramit AS" w:cs="TH Niramit AS"/>
          <w:sz w:val="32"/>
          <w:szCs w:val="32"/>
        </w:rPr>
        <w:t>www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477A97" w:rsidRPr="00791832">
        <w:rPr>
          <w:rFonts w:ascii="TH Niramit AS" w:eastAsia="BrowalliaNew" w:hAnsi="TH Niramit AS" w:cs="TH Niramit AS"/>
          <w:sz w:val="32"/>
          <w:szCs w:val="32"/>
        </w:rPr>
        <w:t>teacher</w:t>
      </w:r>
      <w:r w:rsidR="00477A97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477A97" w:rsidRPr="00791832">
        <w:rPr>
          <w:rFonts w:ascii="TH Niramit AS" w:eastAsia="BrowalliaNew" w:hAnsi="TH Niramit AS" w:cs="TH Niramit AS"/>
          <w:sz w:val="32"/>
          <w:szCs w:val="32"/>
        </w:rPr>
        <w:t>ssru</w:t>
      </w:r>
      <w:r w:rsidR="00477A97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477A97" w:rsidRPr="00791832">
        <w:rPr>
          <w:rFonts w:ascii="TH Niramit AS" w:eastAsia="BrowalliaNew" w:hAnsi="TH Niramit AS" w:cs="TH Niramit AS"/>
          <w:sz w:val="32"/>
          <w:szCs w:val="32"/>
        </w:rPr>
        <w:t>ac</w:t>
      </w:r>
      <w:r w:rsidR="00477A97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477A97" w:rsidRPr="00791832">
        <w:rPr>
          <w:rFonts w:ascii="TH Niramit AS" w:eastAsia="BrowalliaNew" w:hAnsi="TH Niramit AS" w:cs="TH Niramit AS"/>
          <w:sz w:val="32"/>
          <w:szCs w:val="32"/>
        </w:rPr>
        <w:t>th</w:t>
      </w:r>
      <w:r w:rsidR="00477A97" w:rsidRPr="00791832">
        <w:rPr>
          <w:rFonts w:ascii="TH Niramit AS" w:eastAsia="BrowalliaNew" w:hAnsi="TH Niramit AS" w:cs="TH Niramit AS"/>
          <w:sz w:val="32"/>
          <w:szCs w:val="32"/>
          <w:cs/>
        </w:rPr>
        <w:t>/</w:t>
      </w:r>
      <w:r w:rsidR="00E9705C" w:rsidRPr="00791832">
        <w:rPr>
          <w:rFonts w:ascii="TH Niramit AS" w:eastAsia="BrowalliaNew" w:hAnsi="TH Niramit AS" w:cs="TH Niramit AS"/>
          <w:sz w:val="32"/>
          <w:szCs w:val="32"/>
        </w:rPr>
        <w:t>pannalin.su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/</w:t>
      </w:r>
    </w:p>
    <w:p w14:paraId="57CA1879" w14:textId="7F19AC00" w:rsidR="00EE0ACE" w:rsidRPr="00791832" w:rsidRDefault="00EE0ACE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52D7F8B9" w14:textId="77777777" w:rsidR="00791832" w:rsidRPr="00791832" w:rsidRDefault="00791832" w:rsidP="00791832">
      <w:pPr>
        <w:jc w:val="center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bCs/>
          <w:sz w:val="32"/>
          <w:szCs w:val="32"/>
          <w:cs/>
        </w:rPr>
        <w:t>หมวดที่ 4</w:t>
      </w:r>
      <w:r w:rsidRPr="00791832">
        <w:rPr>
          <w:rFonts w:ascii="TH Niramit AS" w:hAnsi="TH Niramit AS" w:cs="TH Niramit AS"/>
          <w:bCs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bCs/>
          <w:sz w:val="32"/>
          <w:szCs w:val="32"/>
          <w:cs/>
        </w:rPr>
        <w:t>ผลการเรียนรู้  กลยุทธ์การสอน และการประเมินผล</w:t>
      </w:r>
    </w:p>
    <w:p w14:paraId="030E6B22" w14:textId="77777777" w:rsidR="00791832" w:rsidRPr="00791832" w:rsidRDefault="00791832" w:rsidP="00791832">
      <w:pPr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1.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  <w:t>การพัฒนาคุณลักษณะพิเศษของนักศึกษา</w:t>
      </w:r>
    </w:p>
    <w:p w14:paraId="5B309F36" w14:textId="77777777" w:rsidR="00791832" w:rsidRPr="00791832" w:rsidRDefault="00791832" w:rsidP="00791832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69"/>
      </w:tblGrid>
      <w:tr w:rsidR="00791832" w:rsidRPr="00791832" w14:paraId="64901AAF" w14:textId="77777777" w:rsidTr="003D5C9C">
        <w:tc>
          <w:tcPr>
            <w:tcW w:w="4253" w:type="dxa"/>
            <w:shd w:val="clear" w:color="auto" w:fill="auto"/>
          </w:tcPr>
          <w:p w14:paraId="7358CCBC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UPC-Bold" w:hAnsi="TH Niramit AS" w:cs="TH Niramit AS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269" w:type="dxa"/>
            <w:shd w:val="clear" w:color="auto" w:fill="auto"/>
          </w:tcPr>
          <w:p w14:paraId="30B32B47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UPC-Bold" w:hAnsi="TH Niramit AS" w:cs="TH Niramit AS"/>
                <w:b/>
                <w:bCs/>
                <w:sz w:val="32"/>
                <w:szCs w:val="32"/>
                <w:cs/>
              </w:rPr>
              <w:t>กลยุทธ์หรือกิจกรรมของนิสิต</w:t>
            </w:r>
          </w:p>
        </w:tc>
      </w:tr>
      <w:tr w:rsidR="00791832" w:rsidRPr="00791832" w14:paraId="3F22357E" w14:textId="77777777" w:rsidTr="003D5C9C">
        <w:tc>
          <w:tcPr>
            <w:tcW w:w="4253" w:type="dxa"/>
            <w:shd w:val="clear" w:color="auto" w:fill="auto"/>
          </w:tcPr>
          <w:p w14:paraId="075C87E4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1. </w:t>
            </w: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ด้านบุคลิกภาพสอดคล้องกับอัตลักษณ์ของวิทยาลัยและมหาวิทยาลัย</w:t>
            </w:r>
          </w:p>
        </w:tc>
        <w:tc>
          <w:tcPr>
            <w:tcW w:w="4269" w:type="dxa"/>
            <w:shd w:val="clear" w:color="auto" w:fill="auto"/>
          </w:tcPr>
          <w:p w14:paraId="03D5E0EA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มีการสอดแทรกเรื่อง การแต่งกาย การอ่อนน้อมถ่อมตน การมีสัมมาคารวะ และมีเทคนิคการเจรจาสื่อสารและมนุษยสัมพันธ์ที่ดี ในบางรายวิชาที่เกี่ยวข้อง และในกิจกรรมปัจฉิมนิเทศก่อนที่นักศึกษาจะสำเร็จการศึกษา</w:t>
            </w:r>
          </w:p>
        </w:tc>
      </w:tr>
      <w:tr w:rsidR="00791832" w:rsidRPr="00791832" w14:paraId="5DB81F90" w14:textId="77777777" w:rsidTr="003D5C9C">
        <w:tc>
          <w:tcPr>
            <w:tcW w:w="4253" w:type="dxa"/>
            <w:shd w:val="clear" w:color="auto" w:fill="auto"/>
          </w:tcPr>
          <w:p w14:paraId="1E6AFD5D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2. </w:t>
            </w: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ด้านภาวะผู้นำ และ ความรับผิดชอบตลอดจนมีวินัยในตนเอง</w:t>
            </w:r>
          </w:p>
        </w:tc>
        <w:tc>
          <w:tcPr>
            <w:tcW w:w="4269" w:type="dxa"/>
            <w:shd w:val="clear" w:color="auto" w:fill="auto"/>
          </w:tcPr>
          <w:p w14:paraId="0986A36B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กำหนดให้มีรายวิชาซึ่งนักศึกษาต้องทำงานเป็นกลุ่ม และมีหัวหน้ากลุ่มในการทำรายงาน</w:t>
            </w: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lastRenderedPageBreak/>
              <w:t>ตลอดจนนำเสนอรายงานเพื่อเป็นการฝึกภาวะผู้นำและการเป็นสมาชิกกลุ่มที่ดี</w:t>
            </w:r>
          </w:p>
          <w:p w14:paraId="0D37F00E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มีกิจกรรมที่มอบหมายในนักศึกษาหมุนเวียนกันเป็นหัวหน้าในการดำเนินกิจกรรม เพื่อฝึกให้นักศึกษามีความรับผิดชอบและมีภาวะผู้นำ</w:t>
            </w:r>
          </w:p>
          <w:p w14:paraId="3600F4B2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mallCaps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มีกติกาที่จะสร้างวินัยในตนเอง เช่น การเข้าเรียนตรงเวลา เข้าเรียนอย่างสม่ำเสมอ การมีส่วนร่วมในชั้นเรียนและส่งงานที่ได้รับมอบหมายตรงเวลาเสมอ</w:t>
            </w:r>
          </w:p>
        </w:tc>
      </w:tr>
      <w:tr w:rsidR="00791832" w:rsidRPr="00791832" w14:paraId="1DB0F504" w14:textId="77777777" w:rsidTr="003D5C9C">
        <w:tc>
          <w:tcPr>
            <w:tcW w:w="4253" w:type="dxa"/>
            <w:shd w:val="clear" w:color="auto" w:fill="auto"/>
          </w:tcPr>
          <w:p w14:paraId="7B9FBB6A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lastRenderedPageBreak/>
              <w:t xml:space="preserve"> </w:t>
            </w:r>
            <w:r w:rsidRPr="00791832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3. </w:t>
            </w: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การสร้างทักษะการเรียนรู้ด้วยตนเองในศตวรรษที่ 21</w:t>
            </w:r>
          </w:p>
        </w:tc>
        <w:tc>
          <w:tcPr>
            <w:tcW w:w="4269" w:type="dxa"/>
            <w:shd w:val="clear" w:color="auto" w:fill="auto"/>
          </w:tcPr>
          <w:p w14:paraId="39E5C51F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การจัดการเรียนการสอนที่ส่งเสริมให้นักศึกษาเรียนรู้ด้วยตนเอง โดยใช้กระบวนการจัดการเรียนการสอนที่เน้นผู้เรียนเป็นสำคัญ</w:t>
            </w:r>
          </w:p>
          <w:p w14:paraId="3EC81A97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การจัดกิจกรรมศึกษาดูงานให้แก่นักศึกษาในรายวิชาเฉพาะด้าน</w:t>
            </w:r>
          </w:p>
        </w:tc>
      </w:tr>
    </w:tbl>
    <w:p w14:paraId="28B44BFC" w14:textId="77777777" w:rsidR="00791832" w:rsidRPr="00791832" w:rsidRDefault="00791832" w:rsidP="00791832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Niramit AS" w:hAnsi="TH Niramit AS" w:cs="TH Niramit AS"/>
          <w:b/>
          <w:bCs/>
          <w:i/>
          <w:iCs/>
          <w:color w:val="FF0000"/>
          <w:sz w:val="32"/>
          <w:szCs w:val="32"/>
        </w:rPr>
      </w:pPr>
    </w:p>
    <w:p w14:paraId="27D3B87F" w14:textId="77777777" w:rsidR="00791832" w:rsidRPr="00791832" w:rsidRDefault="00791832" w:rsidP="0079183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2. การพัฒนาผลการเรียนรู้ในแต่ละด้านกลุ่มวิชาแกน กลุ่มวิชาเฉพาะด้าน กลุ่มภาษาอังกฤษสำหรับวิชาชีพ กลุ่มวิชาสหกิจศึกษาหรือการฝึกประสบการณ์วิชาชีพ</w:t>
      </w:r>
    </w:p>
    <w:p w14:paraId="0059B197" w14:textId="77777777" w:rsidR="00791832" w:rsidRPr="00791832" w:rsidRDefault="00791832" w:rsidP="00791832">
      <w:pPr>
        <w:ind w:firstLine="360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ผลการเรียนรู้</w:t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5 ด้าน หลักสูตรบริหารธุรกิจบัณฑิต สาขาวิชาการจัดการคุณภาพ</w:t>
      </w:r>
    </w:p>
    <w:p w14:paraId="0BFE8BFB" w14:textId="77777777" w:rsidR="00791832" w:rsidRPr="00791832" w:rsidRDefault="00791832" w:rsidP="00791832">
      <w:pPr>
        <w:numPr>
          <w:ilvl w:val="1"/>
          <w:numId w:val="26"/>
        </w:numPr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มาตรฐานด้านคุณธรรมจริยธรรม</w:t>
      </w:r>
    </w:p>
    <w:p w14:paraId="3F4CD069" w14:textId="77777777" w:rsidR="00791832" w:rsidRPr="00791832" w:rsidRDefault="00791832" w:rsidP="00791832">
      <w:pPr>
        <w:ind w:left="360" w:firstLine="360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2.1.1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ผลการเรียนรู้ด้านคุณธรรมจริยธรรม</w:t>
      </w:r>
    </w:p>
    <w:p w14:paraId="00E42527" w14:textId="77777777" w:rsidR="00791832" w:rsidRPr="00791832" w:rsidRDefault="00791832" w:rsidP="00791832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(1)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มีจิตสำนึกและตระหนักในคุณธรรม จริยธรรม จรรยาบรรณ ความเสียสละและความซื่อสัตย์สุจริต</w:t>
      </w:r>
    </w:p>
    <w:p w14:paraId="4B720BA1" w14:textId="77777777" w:rsidR="00791832" w:rsidRPr="00791832" w:rsidRDefault="00791832" w:rsidP="00791832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มีวินัย ตรงต่อเวลา และความรับผิดชอบต่อตนเอง สังคม และสิ่งแวดล้อม</w:t>
      </w:r>
    </w:p>
    <w:p w14:paraId="7134FDBF" w14:textId="77777777" w:rsidR="00791832" w:rsidRPr="00791832" w:rsidRDefault="00791832" w:rsidP="00791832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มีพฤติกรรมที่แสดงถึงการเคารพสิทธิของผู้อื่นและศักด์ศรีของความเป็นมนุษย์</w:t>
      </w:r>
    </w:p>
    <w:p w14:paraId="18F78106" w14:textId="77777777" w:rsidR="00791832" w:rsidRPr="00791832" w:rsidRDefault="00791832" w:rsidP="00791832">
      <w:pPr>
        <w:spacing w:line="259" w:lineRule="auto"/>
        <w:ind w:left="720"/>
        <w:contextualSpacing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lang w:bidi="ar-SA"/>
        </w:rPr>
        <w:t xml:space="preserve">2.1.2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  <w:lang w:bidi="ar-SA"/>
        </w:rPr>
        <w:t>กลยุทธ์การสอนที่ใช้พัฒนาการเรียนรู้ด้านคุณธรรมจริยธรรม</w:t>
      </w:r>
    </w:p>
    <w:p w14:paraId="6A1D87BD" w14:textId="0E62C10C" w:rsid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กำหนดให้มีวัฒนธรรมองค์กร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เพื่อเป็นการปลูกฝังให้นักศึกษามีระเบียบวินัย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โดยเน้นการเข้าชั้นเรียนให้ตรงเวลาตลอดจนการแต่งกายที่เป็นไปตามระเบียบของมหาวิทยาลัย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มีความซื่อสัตย์โดยต้องไม่กระทำการ</w:t>
      </w:r>
      <w:r w:rsidRPr="00791832">
        <w:rPr>
          <w:rFonts w:ascii="TH Niramit AS" w:hAnsi="TH Niramit AS" w:cs="TH Niramit AS"/>
          <w:sz w:val="32"/>
          <w:szCs w:val="32"/>
          <w:cs/>
        </w:rPr>
        <w:lastRenderedPageBreak/>
        <w:t>ทุจริตในการสอบหรือลอกการบ้านของผู้อื่น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เป็นต้น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และมีการจัดกิจกรรมส่งเสริมคุณธรรมจริยธรรม และจรรยาบรรณทางวิชาชีพ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เช่น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การยกย่องนักศึกษาที่ทำดี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ทำประโยชน์แก่ส่วนรวม มีความเสียสละ และปฏิบัติตนตามครรลองครองธรรม</w:t>
      </w:r>
    </w:p>
    <w:p w14:paraId="09ED3F38" w14:textId="77777777" w:rsidR="00791832" w:rsidRPr="00791832" w:rsidRDefault="00791832" w:rsidP="00791832">
      <w:pPr>
        <w:autoSpaceDE w:val="0"/>
        <w:autoSpaceDN w:val="0"/>
        <w:adjustRightInd w:val="0"/>
        <w:ind w:firstLine="72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2.1.3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กลยุทธ์การประเมินผลการเรียนรู้ด้านคุณธรรมจริยธรรม</w:t>
      </w:r>
    </w:p>
    <w:p w14:paraId="6D9F0DD9" w14:textId="77777777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pacing w:val="-10"/>
          <w:sz w:val="32"/>
          <w:szCs w:val="32"/>
        </w:rPr>
        <w:t xml:space="preserve">(1) </w:t>
      </w:r>
      <w:r w:rsidRPr="00791832">
        <w:rPr>
          <w:rFonts w:ascii="TH Niramit AS" w:eastAsia="AngsanaNew" w:hAnsi="TH Niramit AS" w:cs="TH Niramit AS"/>
          <w:spacing w:val="-10"/>
          <w:sz w:val="32"/>
          <w:szCs w:val="32"/>
          <w:cs/>
        </w:rPr>
        <w:t>ประเมินจากการตรงเวลาของนักศึกษาในการเข้าชั้นเรียน</w:t>
      </w:r>
      <w:r w:rsidRPr="00791832">
        <w:rPr>
          <w:rFonts w:ascii="TH Niramit AS" w:eastAsia="AngsanaNew" w:hAnsi="TH Niramit AS" w:cs="TH Niramit AS"/>
          <w:spacing w:val="-10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10"/>
          <w:sz w:val="32"/>
          <w:szCs w:val="32"/>
          <w:cs/>
        </w:rPr>
        <w:t>การส่งงานตาม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กำหนดระยะเวลาที่มอบหมาย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และการร่วมกิจกรรม</w:t>
      </w:r>
    </w:p>
    <w:p w14:paraId="09E33B1E" w14:textId="77777777" w:rsidR="00791832" w:rsidRPr="00791832" w:rsidRDefault="00791832" w:rsidP="00791832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(2)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ประเมินจากการมีวินัยและพร้อมเพรียงของนักศึกษาในการเข้าร่วมกิจกรรม</w:t>
      </w:r>
    </w:p>
    <w:p w14:paraId="6D5F95FC" w14:textId="77777777" w:rsidR="00791832" w:rsidRPr="00791832" w:rsidRDefault="00791832" w:rsidP="00791832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(3)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ประเมินจากการกระทำทุจริตในการสอบ</w:t>
      </w:r>
    </w:p>
    <w:p w14:paraId="0709C535" w14:textId="77777777" w:rsidR="00791832" w:rsidRPr="00791832" w:rsidRDefault="00791832" w:rsidP="00791832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(4)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14:paraId="1CDF4205" w14:textId="72067202" w:rsidR="00791832" w:rsidRDefault="00791832" w:rsidP="00791832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>(5) ประเมินจากการรับฟังและยอมรับความคิดเห็นของผู้อื่น</w:t>
      </w:r>
    </w:p>
    <w:p w14:paraId="7C5098B1" w14:textId="77777777" w:rsidR="00431614" w:rsidRPr="00791832" w:rsidRDefault="00431614" w:rsidP="00791832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</w:p>
    <w:p w14:paraId="3BF48366" w14:textId="77777777" w:rsidR="00791832" w:rsidRPr="00791832" w:rsidRDefault="00791832" w:rsidP="00791832">
      <w:pPr>
        <w:numPr>
          <w:ilvl w:val="1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มาตรฐานด้านความรู้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2E61A1C5" w14:textId="77777777" w:rsidR="00791832" w:rsidRPr="00791832" w:rsidRDefault="00791832" w:rsidP="00791832">
      <w:pPr>
        <w:ind w:left="360" w:firstLine="36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2.2.1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ผลการเรียนรู้ ด้านความรู้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7287C181" w14:textId="77777777" w:rsidR="00791832" w:rsidRPr="00791832" w:rsidRDefault="00791832" w:rsidP="00791832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pacing w:val="-4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   (1)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</w:t>
      </w:r>
      <w:r w:rsidRPr="00791832">
        <w:rPr>
          <w:rFonts w:ascii="TH Niramit AS" w:hAnsi="TH Niramit AS" w:cs="TH Niramit AS"/>
          <w:spacing w:val="-4"/>
          <w:sz w:val="32"/>
          <w:szCs w:val="32"/>
          <w:cs/>
          <w:lang w:bidi="ar-SA"/>
        </w:rPr>
        <w:t>ความรู้และความเข้าใจเกี่ยวกับหลักการและทฤษฎีที่สำคัญในเนื้อหาสาขาวิชาที่ศึกษ</w:t>
      </w:r>
      <w:r w:rsidRPr="00791832">
        <w:rPr>
          <w:rFonts w:ascii="TH Niramit AS" w:hAnsi="TH Niramit AS" w:cs="TH Niramit AS"/>
          <w:spacing w:val="-4"/>
          <w:sz w:val="32"/>
          <w:szCs w:val="32"/>
          <w:cs/>
        </w:rPr>
        <w:t>า</w:t>
      </w:r>
    </w:p>
    <w:p w14:paraId="5D1761E1" w14:textId="77777777" w:rsidR="00791832" w:rsidRPr="00791832" w:rsidRDefault="00791832" w:rsidP="00791832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</w:rPr>
        <w:t xml:space="preserve">   </w:t>
      </w: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สามารถติดตามความก้าวหน้าทางวิชาการและต่อยอดองค์ความรู้ในศาสตร์ที่เกี่ยวข้อง</w:t>
      </w:r>
    </w:p>
    <w:p w14:paraId="6512E3DB" w14:textId="10C933FA" w:rsidR="00791832" w:rsidRPr="00791832" w:rsidRDefault="00791832" w:rsidP="00791832">
      <w:pPr>
        <w:spacing w:line="259" w:lineRule="auto"/>
        <w:contextualSpacing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lang w:bidi="ar-SA"/>
        </w:rPr>
        <w:tab/>
      </w:r>
      <w:r>
        <w:rPr>
          <w:rFonts w:ascii="TH Niramit AS" w:hAnsi="TH Niramit AS" w:cs="TH Niramit AS"/>
          <w:sz w:val="32"/>
          <w:szCs w:val="32"/>
          <w:lang w:bidi="ar-SA"/>
        </w:rPr>
        <w:t xml:space="preserve">        </w:t>
      </w: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สามารถบูรณาการความรู้ในสาขาวิชาที่ศึกษากับความรู้ในศาสตร์อื่นๆที่เกี่ยวข้อง</w:t>
      </w:r>
    </w:p>
    <w:p w14:paraId="20BC30B6" w14:textId="77777777" w:rsidR="00791832" w:rsidRPr="00791832" w:rsidRDefault="00791832" w:rsidP="00791832">
      <w:pPr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2.2.2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14:paraId="6EA57C06" w14:textId="77777777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pacing w:val="-4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 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ใช้รูปแบบการเรียนการสอนหลากหลายรูปแบบ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จัดกิจกรรมส่งเสริมการเรียนรู้โดยเน้นผู้เรียนเป็นสำคัญ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และเน้นหลักการทางทฤษฎี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และการประยุกต์ใช้ทางการปฎิบัติในสภาพแวดล้อมจริงโดยทันต่อการเปลี่ยนแปลงทางเศรษฐกิจ สังคม และเทคโนโลยี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ทั้งนี้ให้เป็นไปตามลักษณะของรายวิชา ตลอดจนเนื้อหาสาระของรายวิชานั้นๆ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นอกจากนี้ควรจัดให้มีการเรียนรู้จากสถานการณ์จริงโดยการศึกษาดูงาน หรือเชิญผู้เชี่ยวชาญที่มีประสบการณ์ตรงมาเป็นวิทยากรพิเศษเฉพาะเรื่อง ตลอดจนฝึกปฏิบัติงานในสถานประกอบการ</w:t>
      </w:r>
    </w:p>
    <w:p w14:paraId="5D93DE13" w14:textId="77777777" w:rsidR="00791832" w:rsidRPr="00791832" w:rsidRDefault="00791832" w:rsidP="00791832">
      <w:pPr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2.2.3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</w:p>
    <w:p w14:paraId="0CBB6E53" w14:textId="77777777" w:rsidR="00791832" w:rsidRPr="00791832" w:rsidRDefault="00791832" w:rsidP="00791832">
      <w:pPr>
        <w:autoSpaceDE w:val="0"/>
        <w:autoSpaceDN w:val="0"/>
        <w:adjustRightInd w:val="0"/>
        <w:ind w:left="720" w:firstLine="36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  ประเมินจากผลสัมฤทธิ์ทางการเรียนและการปฏิบัติในด้านต่างๆ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คือ</w:t>
      </w:r>
    </w:p>
    <w:p w14:paraId="0D841D74" w14:textId="77777777" w:rsidR="00791832" w:rsidRPr="00791832" w:rsidRDefault="00791832" w:rsidP="00791832">
      <w:pPr>
        <w:autoSpaceDE w:val="0"/>
        <w:autoSpaceDN w:val="0"/>
        <w:adjustRightInd w:val="0"/>
        <w:ind w:left="1080" w:firstLine="36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(1)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การทดสอบย่อย</w:t>
      </w:r>
    </w:p>
    <w:p w14:paraId="206AA091" w14:textId="77777777" w:rsidR="00791832" w:rsidRPr="00791832" w:rsidRDefault="00791832" w:rsidP="00791832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(2)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การสอบกลางภาคเรียนและปลายภาคเรียน</w:t>
      </w:r>
    </w:p>
    <w:p w14:paraId="359EA1B5" w14:textId="77777777" w:rsidR="00791832" w:rsidRPr="00791832" w:rsidRDefault="00791832" w:rsidP="00791832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(3)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ประเมินจากรายงานที่นักศึกษาจัดทำ</w:t>
      </w:r>
    </w:p>
    <w:p w14:paraId="21AE7E17" w14:textId="77777777" w:rsidR="00791832" w:rsidRPr="00791832" w:rsidRDefault="00791832" w:rsidP="00791832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(4)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ประเมินจากแผนธุรกิจหรือโครงการที่นำเสนอ</w:t>
      </w:r>
    </w:p>
    <w:p w14:paraId="3E27E9F5" w14:textId="77777777" w:rsidR="00791832" w:rsidRPr="00791832" w:rsidRDefault="00791832" w:rsidP="00791832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lastRenderedPageBreak/>
        <w:t xml:space="preserve">(5)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ประเมินจากการนำเสนอรายงานในชั้นเรียน</w:t>
      </w:r>
    </w:p>
    <w:p w14:paraId="1C473F49" w14:textId="77777777" w:rsidR="00791832" w:rsidRPr="00791832" w:rsidRDefault="00791832" w:rsidP="00791832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ab/>
      </w:r>
      <w:r w:rsidRPr="00791832">
        <w:rPr>
          <w:rFonts w:ascii="TH Niramit AS" w:eastAsia="AngsanaNew" w:hAnsi="TH Niramit AS" w:cs="TH Niramit AS"/>
          <w:sz w:val="32"/>
          <w:szCs w:val="32"/>
        </w:rPr>
        <w:tab/>
      </w:r>
      <w:r w:rsidRPr="00791832">
        <w:rPr>
          <w:rFonts w:ascii="TH Niramit AS" w:eastAsia="AngsanaNew" w:hAnsi="TH Niramit AS" w:cs="TH Niramit AS"/>
          <w:sz w:val="32"/>
          <w:szCs w:val="32"/>
        </w:rPr>
        <w:tab/>
        <w:t xml:space="preserve">(6)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ประเมินจากรายวิชาสหกิจศึกษา/การฝึกประสบการณ์วิชาชีพบริหารธุรกิจ</w:t>
      </w:r>
    </w:p>
    <w:p w14:paraId="7453A0D8" w14:textId="77777777" w:rsidR="00791832" w:rsidRPr="00791832" w:rsidRDefault="00791832" w:rsidP="00791832">
      <w:pPr>
        <w:ind w:firstLine="36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3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มาตรฐานด้านทักษะทางปัญญา </w:t>
      </w:r>
    </w:p>
    <w:p w14:paraId="474E69B1" w14:textId="77777777" w:rsidR="00791832" w:rsidRPr="00791832" w:rsidRDefault="00791832" w:rsidP="00791832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2.3.1  ผลการเรียนรู้ด้านทักษะทางปัญญา </w:t>
      </w:r>
    </w:p>
    <w:p w14:paraId="26398272" w14:textId="77777777" w:rsidR="00791832" w:rsidRPr="00791832" w:rsidRDefault="00791832" w:rsidP="00791832">
      <w:pPr>
        <w:ind w:left="720" w:firstLine="360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 (1)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มีความคิดริเริ่มสร้างสรรค์อย่างมีเหตุผลและเป็นระบบ</w:t>
      </w:r>
    </w:p>
    <w:p w14:paraId="074E0C69" w14:textId="77777777" w:rsidR="00791832" w:rsidRPr="00791832" w:rsidRDefault="00791832" w:rsidP="00791832">
      <w:pPr>
        <w:ind w:firstLine="1080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 (2) สามารถสืบค้น จำแนก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และวิเคราะห์ข้อมูลหรือสารสนเทศ เพื่อให้เกิดทักษะในการแก้ปัญหา</w:t>
      </w:r>
    </w:p>
    <w:p w14:paraId="583EC613" w14:textId="77777777" w:rsidR="00791832" w:rsidRPr="00791832" w:rsidRDefault="00791832" w:rsidP="00791832">
      <w:pPr>
        <w:ind w:left="720" w:firstLine="36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 (3) สามารถประยุกต์ความรู้และทักษะกับการแก้ปัญหาทางธุรกิจได้อย่างเหมาะสม</w:t>
      </w:r>
    </w:p>
    <w:p w14:paraId="7B41AE00" w14:textId="77777777" w:rsidR="00791832" w:rsidRPr="00791832" w:rsidRDefault="00791832" w:rsidP="00791832">
      <w:pPr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         2.3.2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กลยุทธ์การสอนที่ใช้พัฒนาการเรียนรู้ด้านทักษะทางปัญญา</w:t>
      </w:r>
    </w:p>
    <w:p w14:paraId="21BD33CF" w14:textId="3AFEBE5B" w:rsidR="00791832" w:rsidRDefault="00791832" w:rsidP="00791832">
      <w:pPr>
        <w:autoSpaceDE w:val="0"/>
        <w:autoSpaceDN w:val="0"/>
        <w:adjustRightInd w:val="0"/>
        <w:jc w:val="thaiDistribute"/>
        <w:rPr>
          <w:rFonts w:ascii="TH Niramit AS" w:eastAsia="AngsanaUPC-Bold" w:hAnsi="TH Niramit AS" w:cs="TH Niramit AS"/>
          <w:spacing w:val="-4"/>
          <w:sz w:val="32"/>
          <w:szCs w:val="32"/>
        </w:rPr>
      </w:pPr>
      <w:r w:rsidRPr="00791832">
        <w:rPr>
          <w:rFonts w:ascii="TH Niramit AS" w:eastAsia="AngsanaUPC-Bold" w:hAnsi="TH Niramit AS" w:cs="TH Niramit AS"/>
          <w:sz w:val="32"/>
          <w:szCs w:val="32"/>
        </w:rPr>
        <w:tab/>
      </w:r>
      <w:r w:rsidRPr="00791832">
        <w:rPr>
          <w:rFonts w:ascii="TH Niramit AS" w:eastAsia="AngsanaUPC-Bold" w:hAnsi="TH Niramit AS" w:cs="TH Niramit AS"/>
          <w:sz w:val="32"/>
          <w:szCs w:val="32"/>
        </w:rPr>
        <w:tab/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ในการเรียนการสอน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ต้องฝึกกระบวนการคิดอย่างสร้างสรรค์ตั้งแต่เริ่มเข้าศึกษาโดยเริ่มต้นจากปัญหาที่ง่ายและเพิ่มระดับความยากขึ้นเรื่อยๆ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ทั้งนี้ต้องจัดให้เหมาะสมและสอดคล้องกับรายวิชา มีการจัดการสอนแบบเน้นผู้เรียนเป็นสำคัญ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โดยใช้วิธีการสอนที่หลากหลาย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เช่น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การอภิปรายกลุ่ม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การทำกรณีศึกษา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และการจัดทำโครงการ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เป็นต้น รวมถึง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ให้มีการฝึกปฏิบัติจริงในสถานประกอบการ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เพื่อเป็นการเรียนวิธีการแก้ปัญหาในสถานการณ์จริง</w:t>
      </w:r>
    </w:p>
    <w:p w14:paraId="59D96CDE" w14:textId="77777777" w:rsidR="00431614" w:rsidRPr="00791832" w:rsidRDefault="00431614" w:rsidP="00791832">
      <w:pPr>
        <w:autoSpaceDE w:val="0"/>
        <w:autoSpaceDN w:val="0"/>
        <w:adjustRightInd w:val="0"/>
        <w:jc w:val="thaiDistribute"/>
        <w:rPr>
          <w:rFonts w:ascii="TH Niramit AS" w:eastAsia="AngsanaUPC-Bold" w:hAnsi="TH Niramit AS" w:cs="TH Niramit AS"/>
          <w:spacing w:val="-4"/>
          <w:sz w:val="32"/>
          <w:szCs w:val="32"/>
        </w:rPr>
      </w:pPr>
    </w:p>
    <w:p w14:paraId="72793EC6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2.3.3 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14:paraId="306A2313" w14:textId="77777777" w:rsidR="00791832" w:rsidRPr="00791832" w:rsidRDefault="00791832" w:rsidP="00791832">
      <w:pPr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  (1)  ประเมินผลจาก การทดสอบย่อย การสอบกลางภาคและปลายภาค โดยใช้กรณีศึกษาหรือโจทย์ปัญหา</w:t>
      </w:r>
    </w:p>
    <w:p w14:paraId="72D04E2A" w14:textId="77777777" w:rsidR="00791832" w:rsidRPr="00791832" w:rsidRDefault="00791832" w:rsidP="00791832">
      <w:pPr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  (2) ประเมินผลจากการรายงานผลการศึกษาค้นคว้า โครงงาน งานวิจัย โดยการนำเสนอหน้าชั้นเรียนและเอกสารรายงาน</w:t>
      </w:r>
    </w:p>
    <w:p w14:paraId="3C539F4A" w14:textId="77777777" w:rsidR="00791832" w:rsidRPr="00791832" w:rsidRDefault="00791832" w:rsidP="00791832">
      <w:pPr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  (3) ประเมินผลจากรายวิชาสหกิจศึกษา หรือการฝึกประสบการณ์วิชาชีพบริหารธุรกิจ</w:t>
      </w:r>
    </w:p>
    <w:p w14:paraId="6F12A170" w14:textId="77777777" w:rsidR="00791832" w:rsidRPr="00791832" w:rsidRDefault="00791832" w:rsidP="00791832">
      <w:pPr>
        <w:ind w:firstLine="36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pacing w:val="-10"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pacing w:val="-10"/>
          <w:sz w:val="32"/>
          <w:szCs w:val="32"/>
        </w:rPr>
        <w:t xml:space="preserve">.4 </w:t>
      </w:r>
      <w:r w:rsidRPr="00791832">
        <w:rPr>
          <w:rFonts w:ascii="TH Niramit AS" w:hAnsi="TH Niramit AS" w:cs="TH Niramit AS"/>
          <w:b/>
          <w:bCs/>
          <w:spacing w:val="-10"/>
          <w:sz w:val="32"/>
          <w:szCs w:val="32"/>
          <w:cs/>
        </w:rPr>
        <w:t xml:space="preserve">มาตรฐานด้านทักษะความสัมพันธ์ระหว่างบุคคลและความรับผิดชอบ </w:t>
      </w:r>
    </w:p>
    <w:p w14:paraId="38C8316F" w14:textId="77777777" w:rsidR="00791832" w:rsidRPr="00791832" w:rsidRDefault="00791832" w:rsidP="00791832">
      <w:pPr>
        <w:ind w:firstLine="72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pacing w:val="-2"/>
          <w:sz w:val="32"/>
          <w:szCs w:val="32"/>
          <w:cs/>
        </w:rPr>
        <w:t>2.4.1 ผลการเรียนรู้ด้านทักษะความสัมพันธ์ระหว่างบุคคลและความรับผิดชอบ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731D50F4" w14:textId="65331A55" w:rsidR="00791832" w:rsidRPr="00791832" w:rsidRDefault="00791832" w:rsidP="00791832">
      <w:pPr>
        <w:ind w:left="273" w:hanging="186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       </w:t>
      </w:r>
      <w:r w:rsidRPr="00791832">
        <w:rPr>
          <w:rFonts w:ascii="TH Niramit AS" w:hAnsi="TH Niramit AS" w:cs="TH Niramit AS"/>
          <w:sz w:val="32"/>
          <w:szCs w:val="32"/>
          <w:cs/>
        </w:rPr>
        <w:t>(1)  มีความรับผิดชอบในงานที่ได้รับมอบหมาย</w:t>
      </w:r>
    </w:p>
    <w:p w14:paraId="46B7947B" w14:textId="77777777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(2) สามารถทำงานเป็นทีมในบทบาทของผู้นำหรือผู้ร่วมงาน ตามที่ได้รับมอบหมายอย่างเหมาะสม</w:t>
      </w:r>
    </w:p>
    <w:p w14:paraId="0BC805A2" w14:textId="18788CA2" w:rsidR="00791832" w:rsidRDefault="00791832" w:rsidP="00791832">
      <w:pPr>
        <w:ind w:left="720" w:firstLine="360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(3) </w:t>
      </w:r>
      <w:r w:rsidRPr="00791832">
        <w:rPr>
          <w:rFonts w:ascii="TH Niramit AS" w:hAnsi="TH Niramit AS" w:cs="TH Niramit AS"/>
          <w:spacing w:val="-4"/>
          <w:sz w:val="32"/>
          <w:szCs w:val="32"/>
          <w:cs/>
        </w:rPr>
        <w:t>มีมนุษยสัมพันธ์ที่ดี และสามารถปรับตัวเข้ากับสถานการณ์ที่เกี่ยวข้องได้เป็นอย่างดี</w:t>
      </w:r>
    </w:p>
    <w:p w14:paraId="63B7E516" w14:textId="15FF37DE" w:rsidR="00B66F6E" w:rsidRDefault="00B66F6E" w:rsidP="00791832">
      <w:pPr>
        <w:ind w:left="720" w:firstLine="360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</w:p>
    <w:p w14:paraId="7B0EFEF6" w14:textId="09580FDE" w:rsidR="00B66F6E" w:rsidRDefault="00B66F6E" w:rsidP="00791832">
      <w:pPr>
        <w:ind w:left="720" w:firstLine="360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</w:p>
    <w:p w14:paraId="12656BBA" w14:textId="77777777" w:rsidR="00B66F6E" w:rsidRPr="00791832" w:rsidRDefault="00B66F6E" w:rsidP="00791832">
      <w:pPr>
        <w:ind w:left="720" w:firstLine="360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</w:p>
    <w:p w14:paraId="138CCE41" w14:textId="77777777" w:rsidR="00791832" w:rsidRPr="00791832" w:rsidRDefault="00791832" w:rsidP="00791832">
      <w:pPr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         2.4.2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14:paraId="1BD14225" w14:textId="77777777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>จัดกิจกรรมการเรียนการสอนในรายวิชา โดยให้นักศึกษาเรียนรู้แบบร่วมมือ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ฝึกการทำงานเป็นทีม ตลอดจนมีการสอดแทรกเรื่องความรับผิดชอบต่อตนเองและสังคม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การมีมนุษยสัมพันธ์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และการปรับตัวให้เข้ากับสถานการณ์ที่เกี่ยวข้อง</w:t>
      </w:r>
    </w:p>
    <w:p w14:paraId="45E35790" w14:textId="77777777" w:rsidR="00791832" w:rsidRPr="00791832" w:rsidRDefault="00791832" w:rsidP="00791832">
      <w:pPr>
        <w:tabs>
          <w:tab w:val="left" w:pos="0"/>
          <w:tab w:val="left" w:pos="900"/>
          <w:tab w:val="left" w:pos="1890"/>
          <w:tab w:val="left" w:pos="23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        2.4.3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14:paraId="3DA30C26" w14:textId="77777777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(1)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ประเมินจากการสังเกตพฤติกรรม และการแสดงออกของนักศึกษาในการร่วมอภิปราย หรือการนำเสนอรายงานกลุ่มในชั้นเรียน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</w:t>
      </w:r>
    </w:p>
    <w:p w14:paraId="3315E9AB" w14:textId="77777777" w:rsidR="00791832" w:rsidRPr="00791832" w:rsidRDefault="00791832" w:rsidP="00791832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(2) ประเมินจากการสังเกตพฤติกรรมที่แสดงออกในการร่วมกิจกรรมต่างๆ</w:t>
      </w:r>
    </w:p>
    <w:p w14:paraId="749F1F4B" w14:textId="77777777" w:rsidR="00791832" w:rsidRPr="00791832" w:rsidRDefault="00791832" w:rsidP="00791832">
      <w:pPr>
        <w:ind w:firstLine="36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.5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มาตรฐานด้านวิเคราะห์เชิงตัวเลข การสื่อสาร และการใช้เทคโนโลยีสารสนเทศ </w:t>
      </w:r>
    </w:p>
    <w:p w14:paraId="1780865F" w14:textId="77777777" w:rsidR="00791832" w:rsidRPr="00791832" w:rsidRDefault="00791832" w:rsidP="00791832">
      <w:pPr>
        <w:ind w:firstLine="72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2.5.1 ผลการเรียนรู้ด้านวิเคราะห์เชิงตัวเลข การสื่อสาร และการใช้เทคโนโลยีสารสนเทศ </w:t>
      </w:r>
    </w:p>
    <w:p w14:paraId="38AFA362" w14:textId="77777777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(1)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สามารถเลือกและประยุกต์ใช้เทคนิคทางคณิตศาสตร์และสถิติที่เกี่ยวข้องได้อย่างเหมาะสม</w:t>
      </w:r>
    </w:p>
    <w:p w14:paraId="451BBB45" w14:textId="77777777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สามารถเลือกวิธีการสื่อสารและรูปแบบการนำเสนอให้ผู้อื่นเข้าใจได้อย่างมีประสิทธิภาพ</w:t>
      </w:r>
    </w:p>
    <w:p w14:paraId="53EC29A5" w14:textId="74861946" w:rsidR="00791832" w:rsidRDefault="00791832" w:rsidP="00791832">
      <w:pPr>
        <w:ind w:left="720" w:firstLine="360"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สามารถเลือกและใช้เทคโนสารสนเทศได้อย่างเหมาะสม</w:t>
      </w:r>
    </w:p>
    <w:p w14:paraId="26068825" w14:textId="77777777" w:rsidR="00791832" w:rsidRPr="00791832" w:rsidRDefault="00791832" w:rsidP="00791832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2.5.2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กลยุทธ์การสอนที่ใช้ในการพัฒนาการเรียนรู้ด้านทักษะในการวิเคราะห์และ</w:t>
      </w:r>
    </w:p>
    <w:p w14:paraId="63A1A7D0" w14:textId="77777777" w:rsidR="00791832" w:rsidRPr="00791832" w:rsidRDefault="00791832" w:rsidP="00791832">
      <w:pPr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การสื่อสาร</w:t>
      </w:r>
    </w:p>
    <w:p w14:paraId="4BAFD57E" w14:textId="5115DFE0" w:rsidR="00791832" w:rsidRPr="00791832" w:rsidRDefault="00791832" w:rsidP="00791832">
      <w:pPr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ab/>
      </w:r>
      <w:r>
        <w:rPr>
          <w:rFonts w:ascii="TH Niramit AS" w:eastAsia="AngsanaNew" w:hAnsi="TH Niramit AS" w:cs="TH Niramit AS"/>
          <w:sz w:val="32"/>
          <w:szCs w:val="32"/>
        </w:rPr>
        <w:t xml:space="preserve">      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จัดกิจกรรมการเรียนการสอนในบางรายวิชาต่างๆ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โดยให้นักศึกษาได้วิเคราะห์สถานการณ์จำลอง หรือกรณีศึกษา โดยใช้เทคนิคทางคณิตศาสตร์และสถิติที่เกี่ยวข้อง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และนำเสนอรายงานการแก้ปัญหาที่เหมาะสมในชั้นเรียน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ตลอดจนมอบหมายงานในรายวิชาต่างๆ เพื่อให้นักศึกษาพัฒนาความสามารถในการใช้เทคโนโลยีสารสนเทศ</w:t>
      </w:r>
    </w:p>
    <w:p w14:paraId="339E1113" w14:textId="77777777" w:rsidR="00791832" w:rsidRPr="00791832" w:rsidRDefault="00791832" w:rsidP="00791832">
      <w:pPr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pacing w:val="4"/>
          <w:sz w:val="32"/>
          <w:szCs w:val="32"/>
        </w:rPr>
        <w:t xml:space="preserve">          2.5.3</w:t>
      </w:r>
      <w:r w:rsidRPr="00791832">
        <w:rPr>
          <w:rFonts w:ascii="TH Niramit AS" w:hAnsi="TH Niramit AS" w:cs="TH Niramit AS"/>
          <w:b/>
          <w:bCs/>
          <w:spacing w:val="4"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>กลยุทธ์การประเมินผลลัพธ์การเรียนรู้ด้านทักษะในการวิเคราะห์และ                 การสื่อสาร</w:t>
      </w:r>
    </w:p>
    <w:p w14:paraId="5201D89F" w14:textId="77777777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pacing w:val="-6"/>
          <w:sz w:val="32"/>
          <w:szCs w:val="32"/>
        </w:rPr>
        <w:t xml:space="preserve">  (1)</w:t>
      </w:r>
      <w:r w:rsidRPr="00791832">
        <w:rPr>
          <w:rFonts w:ascii="TH Niramit AS" w:eastAsia="AngsanaNew" w:hAnsi="TH Niramit AS" w:cs="TH Niramit AS"/>
          <w:spacing w:val="-6"/>
          <w:sz w:val="32"/>
          <w:szCs w:val="32"/>
          <w:cs/>
        </w:rPr>
        <w:t xml:space="preserve"> ประเมินจากเทคนิคการนำเสนอโดยการเลือกใช้เครื่องมือทาง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เทคโนโลยีสารสนเทศ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หรือคณิตศาสตร์และสถิติที่เกี่ยวข้อง</w:t>
      </w:r>
    </w:p>
    <w:p w14:paraId="2BE039FC" w14:textId="5E53AA65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pacing w:val="-10"/>
          <w:sz w:val="32"/>
          <w:szCs w:val="32"/>
        </w:rPr>
        <w:t xml:space="preserve">  (2) </w:t>
      </w:r>
      <w:r w:rsidRPr="00791832">
        <w:rPr>
          <w:rFonts w:ascii="TH Niramit AS" w:eastAsia="AngsanaNew" w:hAnsi="TH Niramit AS" w:cs="TH Niramit AS"/>
          <w:spacing w:val="-10"/>
          <w:sz w:val="32"/>
          <w:szCs w:val="32"/>
          <w:cs/>
        </w:rPr>
        <w:t>ประเมินจากความสามารถในการอธิบายความ และการอภิปราย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กรณีศึกษาที่มีการนำเสนอต่อชั้นเรียน</w:t>
      </w:r>
    </w:p>
    <w:p w14:paraId="541D3371" w14:textId="77777777" w:rsidR="00791832" w:rsidRPr="00791832" w:rsidRDefault="00791832" w:rsidP="00791832">
      <w:pPr>
        <w:tabs>
          <w:tab w:val="left" w:pos="180"/>
          <w:tab w:val="left" w:pos="900"/>
          <w:tab w:val="left" w:pos="1260"/>
          <w:tab w:val="left" w:pos="1890"/>
          <w:tab w:val="left" w:pos="23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180C0A03" w14:textId="77777777" w:rsidR="00026FE2" w:rsidRDefault="00791832" w:rsidP="00791832">
      <w:pPr>
        <w:tabs>
          <w:tab w:val="left" w:pos="180"/>
          <w:tab w:val="left" w:pos="900"/>
          <w:tab w:val="left" w:pos="1260"/>
          <w:tab w:val="left" w:pos="1890"/>
          <w:tab w:val="left" w:pos="23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3.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 </w:t>
      </w:r>
    </w:p>
    <w:p w14:paraId="7F4B470B" w14:textId="7C45AD08" w:rsidR="00791832" w:rsidRPr="00791832" w:rsidRDefault="00791832" w:rsidP="00791832">
      <w:pPr>
        <w:tabs>
          <w:tab w:val="left" w:pos="180"/>
          <w:tab w:val="left" w:pos="900"/>
          <w:tab w:val="left" w:pos="1260"/>
          <w:tab w:val="left" w:pos="1890"/>
          <w:tab w:val="left" w:pos="23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>Curriculum Mapping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05F17EC4" w14:textId="795D6209" w:rsidR="00791832" w:rsidRDefault="00791832" w:rsidP="00791832">
      <w:pPr>
        <w:tabs>
          <w:tab w:val="left" w:pos="245"/>
          <w:tab w:val="left" w:pos="540"/>
        </w:tabs>
        <w:ind w:right="-35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791832">
        <w:rPr>
          <w:rFonts w:ascii="TH Niramit AS" w:hAnsi="TH Niramit AS" w:cs="TH Niramit AS"/>
          <w:color w:val="000000"/>
          <w:sz w:val="32"/>
          <w:szCs w:val="32"/>
          <w:cs/>
        </w:rPr>
        <w:tab/>
        <w:t>ผลการเรียนรู้ในตารางมีความหมาย ดังนี้</w:t>
      </w:r>
    </w:p>
    <w:p w14:paraId="0E86F7F9" w14:textId="77777777" w:rsidR="000E3D28" w:rsidRPr="00791832" w:rsidRDefault="000E3D28" w:rsidP="00791832">
      <w:pPr>
        <w:tabs>
          <w:tab w:val="left" w:pos="245"/>
          <w:tab w:val="left" w:pos="540"/>
        </w:tabs>
        <w:ind w:right="-35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p w14:paraId="1C98CBCB" w14:textId="77777777" w:rsidR="00791832" w:rsidRPr="00791832" w:rsidRDefault="00791832" w:rsidP="00791832">
      <w:pPr>
        <w:tabs>
          <w:tab w:val="left" w:pos="709"/>
          <w:tab w:val="left" w:pos="900"/>
          <w:tab w:val="left" w:pos="1134"/>
          <w:tab w:val="left" w:pos="1890"/>
          <w:tab w:val="left" w:pos="2340"/>
        </w:tabs>
        <w:ind w:right="-35"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3.1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วิชาการศึกษาทั่วไป</w:t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 ผลการเรียนรู้ในตาราง มีความหมายดังนี้</w:t>
      </w:r>
    </w:p>
    <w:p w14:paraId="2CCEF321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3.1.1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คุณธรรม จริยธรรม</w:t>
      </w:r>
    </w:p>
    <w:p w14:paraId="1A51FE4D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701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1) </w:t>
      </w:r>
      <w:r w:rsidRPr="00791832">
        <w:rPr>
          <w:rFonts w:ascii="TH Niramit AS" w:hAnsi="TH Niramit AS" w:cs="TH Niramit AS"/>
          <w:sz w:val="32"/>
          <w:szCs w:val="32"/>
          <w:cs/>
        </w:rPr>
        <w:t>ใช้ดุลยพินิจ ค่านิยม ความมีเหตุผล และเข้าใจกฎเกณฑ์ทางสังคมในการดำเนินชีวิต</w:t>
      </w:r>
    </w:p>
    <w:p w14:paraId="5695841F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701"/>
        </w:tabs>
        <w:ind w:right="-35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2) </w:t>
      </w:r>
      <w:r w:rsidRPr="00791832">
        <w:rPr>
          <w:rFonts w:ascii="TH Niramit AS" w:hAnsi="TH Niramit AS" w:cs="TH Niramit AS"/>
          <w:sz w:val="32"/>
          <w:szCs w:val="32"/>
          <w:cs/>
        </w:rPr>
        <w:t>มีวินัย ความรับผิดชอบ ซื่อสัตย์ สุจริต เสียสละ และอดทน</w:t>
      </w:r>
    </w:p>
    <w:p w14:paraId="40FA8349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701"/>
        </w:tabs>
        <w:ind w:right="-35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3) </w:t>
      </w:r>
      <w:r w:rsidRPr="00791832">
        <w:rPr>
          <w:rFonts w:ascii="TH Niramit AS" w:hAnsi="TH Niramit AS" w:cs="TH Niramit AS"/>
          <w:sz w:val="32"/>
          <w:szCs w:val="32"/>
          <w:cs/>
        </w:rPr>
        <w:t>ดำเนินชีวิตตามแนวคิดเศรษฐกิจพอเพียง</w:t>
      </w:r>
    </w:p>
    <w:p w14:paraId="658B622E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701"/>
        </w:tabs>
        <w:ind w:right="-35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4) </w:t>
      </w:r>
      <w:r w:rsidRPr="00791832">
        <w:rPr>
          <w:rFonts w:ascii="TH Niramit AS" w:hAnsi="TH Niramit AS" w:cs="TH Niramit AS"/>
          <w:sz w:val="32"/>
          <w:szCs w:val="32"/>
          <w:cs/>
        </w:rPr>
        <w:t>ตระหนักและสำนึกในความเป็นไทย</w:t>
      </w:r>
    </w:p>
    <w:p w14:paraId="2F4276AC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3.1.2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ความรู้ </w:t>
      </w:r>
    </w:p>
    <w:p w14:paraId="23CF76E8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701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1)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มีความรอบรู้อย่างกว้างขวาง มีโลกทัศน์กว้างไกล และสามารถเรียนรู้ได้ตลอดชีวิต</w:t>
      </w:r>
    </w:p>
    <w:p w14:paraId="691174A0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2)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มีความรู้ เข้าใจต่อการเปลี่ยนแปลงสถานการณ์ในปัจจุบัน</w:t>
      </w:r>
    </w:p>
    <w:p w14:paraId="5DB40FDD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3)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มีความรู้ เข้าใจและเห็นคุณค่าของตนเอง ผู้อื่น สังคม ศิลปวัฒนธรรม และธรรมชาติ</w:t>
      </w:r>
    </w:p>
    <w:p w14:paraId="043A8BEF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3.1.3 </w:t>
      </w:r>
      <w:r w:rsidRPr="00791832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ทักษะ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ทางปัญญา</w:t>
      </w:r>
    </w:p>
    <w:p w14:paraId="5516FC1B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1) </w:t>
      </w:r>
      <w:r w:rsidRPr="00791832">
        <w:rPr>
          <w:rFonts w:ascii="TH Niramit AS" w:hAnsi="TH Niramit AS" w:cs="TH Niramit AS"/>
          <w:spacing w:val="-6"/>
          <w:sz w:val="32"/>
          <w:szCs w:val="32"/>
          <w:cs/>
        </w:rPr>
        <w:t>มีทักษะการแสวงหาความรู้ตลอดชีวิต เพื่อพัฒนาตนเองอย่างต่อเนื่อง</w:t>
      </w:r>
    </w:p>
    <w:p w14:paraId="6DD27F0F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2) </w:t>
      </w:r>
      <w:r w:rsidRPr="00791832">
        <w:rPr>
          <w:rFonts w:ascii="TH Niramit AS" w:hAnsi="TH Niramit AS" w:cs="TH Niramit AS"/>
          <w:sz w:val="32"/>
          <w:szCs w:val="32"/>
          <w:cs/>
        </w:rPr>
        <w:t>มีทักษะการคิดแบบองค์รวม</w:t>
      </w:r>
    </w:p>
    <w:p w14:paraId="3F6147D4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3.1.4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14:paraId="120D60B7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1) </w:t>
      </w:r>
      <w:r w:rsidRPr="00791832">
        <w:rPr>
          <w:rFonts w:ascii="TH Niramit AS" w:hAnsi="TH Niramit AS" w:cs="TH Niramit AS"/>
          <w:sz w:val="32"/>
          <w:szCs w:val="32"/>
          <w:cs/>
        </w:rPr>
        <w:t>มีจิตอาสาและสำนึกสาธารณะ</w:t>
      </w:r>
    </w:p>
    <w:p w14:paraId="26441803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2) </w:t>
      </w:r>
      <w:r w:rsidRPr="00791832">
        <w:rPr>
          <w:rFonts w:ascii="TH Niramit AS" w:hAnsi="TH Niramit AS" w:cs="TH Niramit AS"/>
          <w:sz w:val="32"/>
          <w:szCs w:val="32"/>
          <w:cs/>
        </w:rPr>
        <w:t>เป็นพลเมืองที่มีคุณค่าของสังคมไทยและสังคมโลก</w:t>
      </w:r>
    </w:p>
    <w:p w14:paraId="1D59E22A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3) </w:t>
      </w:r>
      <w:r w:rsidRPr="00791832">
        <w:rPr>
          <w:rFonts w:ascii="TH Niramit AS" w:hAnsi="TH Niramit AS" w:cs="TH Niramit AS"/>
          <w:sz w:val="32"/>
          <w:szCs w:val="32"/>
          <w:cs/>
        </w:rPr>
        <w:t>มีภาวะผู้นำและสามารถทำงานร่วมกับผู้อื่นได้</w:t>
      </w:r>
    </w:p>
    <w:p w14:paraId="1C462C24" w14:textId="77777777" w:rsidR="00791832" w:rsidRPr="00791832" w:rsidRDefault="00791832" w:rsidP="00791832">
      <w:pPr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3.1.5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14:paraId="4B183479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1) </w:t>
      </w:r>
      <w:r w:rsidRPr="00791832">
        <w:rPr>
          <w:rFonts w:ascii="TH Niramit AS" w:hAnsi="TH Niramit AS" w:cs="TH Niramit AS"/>
          <w:sz w:val="32"/>
          <w:szCs w:val="32"/>
          <w:cs/>
        </w:rPr>
        <w:t>มีทักษะการวิเคราะห์เชิงตัวเลข</w:t>
      </w:r>
    </w:p>
    <w:p w14:paraId="7AA1E629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2) </w:t>
      </w:r>
      <w:r w:rsidRPr="00791832">
        <w:rPr>
          <w:rFonts w:ascii="TH Niramit AS" w:hAnsi="TH Niramit AS" w:cs="TH Niramit AS"/>
          <w:sz w:val="32"/>
          <w:szCs w:val="32"/>
          <w:cs/>
        </w:rPr>
        <w:t>ใช้ภาษาในการสื่อสารอย่างมีประสิทธิภาพ</w:t>
      </w:r>
    </w:p>
    <w:p w14:paraId="3007BBCA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3) </w:t>
      </w:r>
      <w:r w:rsidRPr="00791832">
        <w:rPr>
          <w:rFonts w:ascii="TH Niramit AS" w:hAnsi="TH Niramit AS" w:cs="TH Niramit AS"/>
          <w:sz w:val="32"/>
          <w:szCs w:val="32"/>
          <w:cs/>
        </w:rPr>
        <w:t>ใช้เทคโนโลยีสารสนเทศอย่างรู้เท่าทัน</w:t>
      </w:r>
    </w:p>
    <w:p w14:paraId="33BC08D4" w14:textId="77777777" w:rsidR="00791832" w:rsidRPr="00791832" w:rsidRDefault="00791832" w:rsidP="00791832">
      <w:pPr>
        <w:tabs>
          <w:tab w:val="left" w:pos="709"/>
          <w:tab w:val="left" w:pos="900"/>
          <w:tab w:val="left" w:pos="1134"/>
          <w:tab w:val="left" w:pos="1890"/>
          <w:tab w:val="left" w:pos="2340"/>
        </w:tabs>
        <w:ind w:right="-35"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>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วิชาเฉพาะด้านบริหารธุรกิจ</w:t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4FAB7BB1" w14:textId="77777777" w:rsidR="00791832" w:rsidRPr="00791832" w:rsidRDefault="00791832" w:rsidP="00791832">
      <w:pPr>
        <w:tabs>
          <w:tab w:val="left" w:pos="709"/>
          <w:tab w:val="left" w:pos="900"/>
          <w:tab w:val="left" w:pos="1134"/>
          <w:tab w:val="left" w:pos="1890"/>
          <w:tab w:val="left" w:pos="2340"/>
        </w:tabs>
        <w:ind w:right="-35"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ab/>
        <w:t>ผลการเรียนรู้ในตาราง มีความหมายดังนี้</w:t>
      </w:r>
    </w:p>
    <w:p w14:paraId="00B50481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>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.1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คุณธรรม จริยธรรม</w:t>
      </w:r>
    </w:p>
    <w:p w14:paraId="3B7A7C1D" w14:textId="4451044D" w:rsidR="00791832" w:rsidRPr="00791832" w:rsidRDefault="00791832" w:rsidP="00791832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(1)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มีจิตสำนึกและตระหนักในคุณธรรม จริยธรรม จรรยาบรรณ ความเสียสละ</w:t>
      </w:r>
      <w:r w:rsidR="00026FE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และความซื่อสัตย์สุจริต</w:t>
      </w:r>
    </w:p>
    <w:p w14:paraId="64F847AA" w14:textId="77777777" w:rsidR="00791832" w:rsidRPr="00791832" w:rsidRDefault="00791832" w:rsidP="00791832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มีวินัย ตรงต่อเวลา และความรับผิดชอบต่อตนเอง สังคม และสิ่งแวดล้อม</w:t>
      </w:r>
    </w:p>
    <w:p w14:paraId="23E235FA" w14:textId="77777777" w:rsidR="00791832" w:rsidRPr="00791832" w:rsidRDefault="00791832" w:rsidP="00791832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มีพฤติกรรมที่แสดงถึงการเคารพสิทธิของผู้อื่นและศักด์ศรีของความเป็นมนุษย์</w:t>
      </w:r>
    </w:p>
    <w:p w14:paraId="383D7CE8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lang w:bidi="ar-SA"/>
        </w:rPr>
        <w:lastRenderedPageBreak/>
        <w:t xml:space="preserve">        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>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ความรู้ </w:t>
      </w:r>
    </w:p>
    <w:p w14:paraId="29ED95E4" w14:textId="77777777" w:rsidR="00791832" w:rsidRPr="00791832" w:rsidRDefault="00791832" w:rsidP="00791832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pacing w:val="-4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 (1) </w:t>
      </w:r>
      <w:r w:rsidRPr="00791832">
        <w:rPr>
          <w:rFonts w:ascii="TH Niramit AS" w:hAnsi="TH Niramit AS" w:cs="TH Niramit AS"/>
          <w:spacing w:val="-4"/>
          <w:sz w:val="32"/>
          <w:szCs w:val="32"/>
          <w:cs/>
          <w:lang w:bidi="ar-SA"/>
        </w:rPr>
        <w:t>มีความรู้และความเข้าใจเกี่ยวกับหลักการและทฤษฎีที่สำคัญในเนื้อหาสาขาวิชาที่ศึกษ</w:t>
      </w:r>
      <w:r w:rsidRPr="00791832">
        <w:rPr>
          <w:rFonts w:ascii="TH Niramit AS" w:hAnsi="TH Niramit AS" w:cs="TH Niramit AS"/>
          <w:spacing w:val="-4"/>
          <w:sz w:val="32"/>
          <w:szCs w:val="32"/>
          <w:cs/>
        </w:rPr>
        <w:t>า</w:t>
      </w:r>
    </w:p>
    <w:p w14:paraId="1A9C1BDB" w14:textId="77777777" w:rsidR="00791832" w:rsidRPr="00791832" w:rsidRDefault="00791832" w:rsidP="00791832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สามารถติดตามความก้าวหน้าทางวิชาการและต่อยอดองค์ความรู้ในศาสตร์ที่เกี่ยวข้อง</w:t>
      </w:r>
    </w:p>
    <w:p w14:paraId="71E553BB" w14:textId="61B4886D" w:rsidR="00791832" w:rsidRPr="00791832" w:rsidRDefault="00791832" w:rsidP="00791832">
      <w:pPr>
        <w:spacing w:line="259" w:lineRule="auto"/>
        <w:contextualSpacing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lang w:bidi="ar-SA"/>
        </w:rPr>
        <w:tab/>
      </w:r>
      <w:r>
        <w:rPr>
          <w:rFonts w:ascii="TH Niramit AS" w:hAnsi="TH Niramit AS" w:cs="TH Niramit AS"/>
          <w:sz w:val="32"/>
          <w:szCs w:val="32"/>
          <w:lang w:bidi="ar-SA"/>
        </w:rPr>
        <w:t xml:space="preserve">     </w:t>
      </w: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สามารถบูรณาการความรู้ในสาขาวิชาที่ศึกษากับความรู้ในศาสตร์อื่นๆที่เกี่ยวข้อง</w:t>
      </w:r>
    </w:p>
    <w:p w14:paraId="05CA2F76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      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.3 </w:t>
      </w:r>
      <w:r w:rsidRPr="00791832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ทักษะ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ทางปัญญา</w:t>
      </w:r>
    </w:p>
    <w:p w14:paraId="388B8587" w14:textId="77777777" w:rsidR="00791832" w:rsidRPr="00791832" w:rsidRDefault="00791832" w:rsidP="00791832">
      <w:pPr>
        <w:ind w:left="720" w:firstLine="360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(1)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มีความคิดริเริ่มสร้างสรรค์อย่างมีเหตุผลและเป็นระบบ</w:t>
      </w:r>
    </w:p>
    <w:p w14:paraId="5B8E66B4" w14:textId="687C4792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(2) สามารถสืบค้น จำแนก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และวิเคราะห์ข้อมูลหรือสารสนเทศ เพื่อให้เกิดทักษะในการแก้ปัญหา</w:t>
      </w:r>
    </w:p>
    <w:p w14:paraId="0106FF5B" w14:textId="77777777" w:rsidR="00791832" w:rsidRPr="00791832" w:rsidRDefault="00791832" w:rsidP="00791832">
      <w:pPr>
        <w:ind w:left="720" w:firstLine="36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(3) สามารถประยุกต์ความรู้และทักษะกับการแก้ปัญหาทางธุรกิจได้อย่างเหมาะสม</w:t>
      </w:r>
    </w:p>
    <w:p w14:paraId="047EF21F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      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.4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14:paraId="151B3B40" w14:textId="77777777" w:rsidR="00791832" w:rsidRPr="00791832" w:rsidRDefault="00791832" w:rsidP="00791832">
      <w:pPr>
        <w:ind w:left="982" w:firstLine="98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(1) มีความรับผิดชอบในงานที่ได้รับมอบหมาย</w:t>
      </w:r>
    </w:p>
    <w:p w14:paraId="50BCB6C3" w14:textId="5B0BD0CB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(2) สามารถทำงานเป็นทีมในบทบาทของผู้นำหรือผู้ร่วมงาน ตามที่ได้รับมอบหมายอย่างเหมาะสม</w:t>
      </w:r>
    </w:p>
    <w:p w14:paraId="72BC2D5C" w14:textId="77777777" w:rsidR="00791832" w:rsidRPr="00791832" w:rsidRDefault="00791832" w:rsidP="00791832">
      <w:pPr>
        <w:ind w:left="720" w:firstLine="36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(3) มีมนุษยสัมพันธ์ที่ดี และสามารถปรับตัวเข้ากับสถานการณ์ที่เกี่ยวข้องได้เป็นอย่างดี</w:t>
      </w:r>
    </w:p>
    <w:p w14:paraId="382522A0" w14:textId="77777777" w:rsidR="00791832" w:rsidRPr="00791832" w:rsidRDefault="00791832" w:rsidP="00791832">
      <w:pPr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4AEFBC5F" w14:textId="77777777" w:rsidR="00791832" w:rsidRPr="00791832" w:rsidRDefault="00791832" w:rsidP="00791832">
      <w:pPr>
        <w:ind w:right="-3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      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.5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14:paraId="6A1A529D" w14:textId="5A5F5710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(1)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สามารถเลือกและประยุกต์ใช้เทคนิคทางคณิตศาสตร์และสถิติที่เกี่ยวข้องได้อย่างเหมาะสม</w:t>
      </w:r>
    </w:p>
    <w:p w14:paraId="0EE04387" w14:textId="7D6C3CDD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สามารถเลือกวิธีการสื่อสารและรูปแบบการนำเสนอให้ผู้อื่นเข้าใจได้อย่างมีประสิทธิภาพ</w:t>
      </w:r>
    </w:p>
    <w:p w14:paraId="4C8B5A80" w14:textId="10B3BDD4" w:rsidR="00791832" w:rsidRDefault="00791832" w:rsidP="00791832">
      <w:pPr>
        <w:ind w:left="720" w:firstLine="360"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สามารถเลือกและใช้เทคโนสารสนเทศได้อย่างเหมาะสม</w:t>
      </w:r>
    </w:p>
    <w:p w14:paraId="036C346E" w14:textId="77777777" w:rsidR="00431614" w:rsidRPr="00791832" w:rsidRDefault="00431614" w:rsidP="00791832">
      <w:pPr>
        <w:ind w:left="720" w:firstLine="360"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</w:p>
    <w:p w14:paraId="520C2299" w14:textId="5686E95F" w:rsidR="00791832" w:rsidRPr="00791832" w:rsidRDefault="00791832" w:rsidP="0079183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Calibri" w:hAnsi="TH Niramit AS" w:cs="TH Niramit A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 wp14:anchorId="505E4F3F" wp14:editId="1C834C10">
                <wp:simplePos x="0" y="0"/>
                <wp:positionH relativeFrom="page">
                  <wp:posOffset>9169400</wp:posOffset>
                </wp:positionH>
                <wp:positionV relativeFrom="page">
                  <wp:posOffset>6365875</wp:posOffset>
                </wp:positionV>
                <wp:extent cx="914400" cy="661035"/>
                <wp:effectExtent l="0" t="0" r="3175" b="889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14400" cy="661035"/>
                          <a:chOff x="13" y="11415"/>
                          <a:chExt cx="1425" cy="2996"/>
                        </a:xfrm>
                      </wpg:grpSpPr>
                      <wpg:grpSp>
                        <wpg:cNvPr id="19" name="Group 529"/>
                        <wpg:cNvGrpSpPr>
                          <a:grpSpLocks/>
                        </wpg:cNvGrpSpPr>
                        <wpg:grpSpPr bwMode="auto">
                          <a:xfrm flipV="1">
                            <a:off x="13" y="14340"/>
                            <a:ext cx="1410" cy="71"/>
                            <a:chOff x="-83" y="540"/>
                            <a:chExt cx="1218" cy="71"/>
                          </a:xfrm>
                        </wpg:grpSpPr>
                        <wps:wsp>
                          <wps:cNvPr id="20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540"/>
                              <a:ext cx="45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F497A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83" y="540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5" y="11415"/>
                            <a:ext cx="1033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1BC7F" w14:textId="77777777" w:rsidR="00791832" w:rsidRPr="00757F53" w:rsidRDefault="00791832" w:rsidP="00791832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58</w:t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righ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E4F3F" id="Group 18" o:spid="_x0000_s1027" style="position:absolute;left:0;text-align:left;margin-left:722pt;margin-top:501.25pt;width:1in;height:52.05pt;flip:x;z-index:251663872;mso-width-percent:1000;mso-position-horizontal-relative:page;mso-position-vertical-relative:page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" o:allowincell="f">
                <v:group id="Group 529" o:spid="_x0000_s102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">
                  <v:rect id="Rectangle 530" o:spid="_x0000_s1029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" filled="f" fillcolor="#5f497a" stroked="f" strokecolor="#5f497a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30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" stroked="f" strokecolor="#5f497a"/>
                </v:group>
                <v:rect id="Rectangle 532" o:spid="_x0000_s1031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" stroked="f">
                  <v:textbox style="layout-flow:vertical" inset="0,0,0,0">
                    <w:txbxContent>
                      <w:p w14:paraId="6F31BC7F" w14:textId="77777777" w:rsidR="00791832" w:rsidRPr="00757F53" w:rsidRDefault="00791832" w:rsidP="00791832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58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791832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แผนที่แสดงการกระจายความรับผิดชอบต่อผลการเรียนรู้จากหลักสูตรสู่กลุ่มรายวิชาเฉพาะด้าน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>Curriculum mapping)</w:t>
      </w:r>
    </w:p>
    <w:p w14:paraId="36982AF0" w14:textId="77777777" w:rsidR="00791832" w:rsidRPr="00791832" w:rsidRDefault="00791832" w:rsidP="00791832">
      <w:pPr>
        <w:jc w:val="center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</w:rPr>
        <w:sym w:font="Wingdings 2" w:char="F098"/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 ความรับผิดชอบหลัก 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color w:val="002060"/>
          <w:sz w:val="32"/>
          <w:szCs w:val="32"/>
        </w:rPr>
        <w:sym w:font="Wingdings 2" w:char="F099"/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ความรับผิดชอบรอง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80"/>
        <w:gridCol w:w="571"/>
        <w:gridCol w:w="571"/>
        <w:gridCol w:w="571"/>
        <w:gridCol w:w="571"/>
        <w:gridCol w:w="57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58"/>
      </w:tblGrid>
      <w:tr w:rsidR="00791832" w:rsidRPr="00791832" w14:paraId="6E37D220" w14:textId="77777777" w:rsidTr="00791832">
        <w:trPr>
          <w:trHeight w:val="346"/>
        </w:trPr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2D5E" w14:textId="77777777" w:rsidR="00791832" w:rsidRPr="00791832" w:rsidRDefault="00791832" w:rsidP="0079183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QMT2602 </w:t>
            </w:r>
            <w:r w:rsidRPr="00791832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   ภาษาอังกฤษธุรกิจ </w:t>
            </w: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A4C96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8DD60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17F44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C5A47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011F6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DDEBD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6C05D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EA978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39D6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F8709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11E6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79626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F15E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37A83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FEBD9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</w:tr>
    </w:tbl>
    <w:p w14:paraId="6E84FDD9" w14:textId="6AE3B2F1" w:rsidR="00791832" w:rsidRDefault="00791832" w:rsidP="00791832">
      <w:pPr>
        <w:rPr>
          <w:rFonts w:ascii="TH Niramit AS" w:hAnsi="TH Niramit AS" w:cs="TH Niramit AS"/>
          <w:sz w:val="32"/>
          <w:szCs w:val="32"/>
        </w:rPr>
      </w:pPr>
    </w:p>
    <w:p w14:paraId="3C54BD30" w14:textId="19EABB2C" w:rsidR="000E3D28" w:rsidRDefault="000E3D28" w:rsidP="00791832">
      <w:pPr>
        <w:rPr>
          <w:rFonts w:ascii="TH Niramit AS" w:hAnsi="TH Niramit AS" w:cs="TH Niramit AS"/>
          <w:sz w:val="32"/>
          <w:szCs w:val="32"/>
        </w:rPr>
      </w:pPr>
    </w:p>
    <w:p w14:paraId="5D1B4D91" w14:textId="7B7B918F" w:rsidR="000E3D28" w:rsidRDefault="000E3D28" w:rsidP="00791832">
      <w:pPr>
        <w:rPr>
          <w:rFonts w:ascii="TH Niramit AS" w:hAnsi="TH Niramit AS" w:cs="TH Niramit AS"/>
          <w:sz w:val="32"/>
          <w:szCs w:val="32"/>
        </w:rPr>
      </w:pPr>
    </w:p>
    <w:p w14:paraId="4E8C0BA4" w14:textId="77777777" w:rsidR="000E3D28" w:rsidRPr="00791832" w:rsidRDefault="000E3D28" w:rsidP="00791832">
      <w:pPr>
        <w:rPr>
          <w:rFonts w:ascii="TH Niramit AS" w:hAnsi="TH Niramit AS" w:cs="TH Niramit AS"/>
          <w:sz w:val="32"/>
          <w:szCs w:val="32"/>
        </w:rPr>
      </w:pPr>
    </w:p>
    <w:p w14:paraId="2209BFD8" w14:textId="4ABE7E90" w:rsidR="00553F9C" w:rsidRPr="00791832" w:rsidRDefault="00791832" w:rsidP="001F02C3">
      <w:pPr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Calibri" w:hAnsi="TH Niramit AS" w:cs="TH Niramit AS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4896" behindDoc="0" locked="0" layoutInCell="0" allowOverlap="1" wp14:anchorId="4D130EF5" wp14:editId="42523E60">
                <wp:simplePos x="0" y="0"/>
                <wp:positionH relativeFrom="page">
                  <wp:posOffset>9063355</wp:posOffset>
                </wp:positionH>
                <wp:positionV relativeFrom="page">
                  <wp:posOffset>6026150</wp:posOffset>
                </wp:positionV>
                <wp:extent cx="1033145" cy="1054735"/>
                <wp:effectExtent l="0" t="0" r="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33145" cy="1054735"/>
                          <a:chOff x="13" y="11415"/>
                          <a:chExt cx="1425" cy="2996"/>
                        </a:xfrm>
                      </wpg:grpSpPr>
                      <wpg:grpSp>
                        <wpg:cNvPr id="14" name="Group 529"/>
                        <wpg:cNvGrpSpPr>
                          <a:grpSpLocks/>
                        </wpg:cNvGrpSpPr>
                        <wpg:grpSpPr bwMode="auto">
                          <a:xfrm flipV="1">
                            <a:off x="13" y="14340"/>
                            <a:ext cx="1410" cy="71"/>
                            <a:chOff x="-83" y="540"/>
                            <a:chExt cx="1218" cy="71"/>
                          </a:xfrm>
                        </wpg:grpSpPr>
                        <wps:wsp>
                          <wps:cNvPr id="15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540"/>
                              <a:ext cx="45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F497A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83" y="540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5" y="11415"/>
                            <a:ext cx="1033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38EF1" w14:textId="77777777" w:rsidR="00791832" w:rsidRPr="00757F53" w:rsidRDefault="00791832" w:rsidP="0079183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30EF5" id="Group 13" o:spid="_x0000_s1032" style="position:absolute;left:0;text-align:left;margin-left:713.65pt;margin-top:474.5pt;width:81.35pt;height:83.05pt;flip:x;z-index:251664896;mso-position-horizontal-relative:page;mso-position-vertical-relative:page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" o:allowincell="f">
                <v:group id="Group 529" o:spid="_x0000_s1033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<v:rect id="Rectangle 530" o:spid="_x0000_s1034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" filled="f" fillcolor="#5f497a" stroked="f" strokecolor="#5f497a"/>
                  <v:shape id="AutoShape 4" o:spid="_x0000_s1035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" stroked="f" strokecolor="#5f497a"/>
                </v:group>
                <v:rect id="Rectangle 532" o:spid="_x0000_s1036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" stroked="f">
                  <v:textbox style="layout-flow:vertical" inset="0,0,0,0">
                    <w:txbxContent>
                      <w:p w14:paraId="7CA38EF1" w14:textId="77777777" w:rsidR="00791832" w:rsidRPr="00757F53" w:rsidRDefault="00791832" w:rsidP="0079183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E35407" w:rsidRPr="00791832">
        <w:rPr>
          <w:rFonts w:ascii="TH Niramit AS" w:eastAsia="Calibri" w:hAnsi="TH Niramit AS" w:cs="TH Niramit A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55D14FC3" wp14:editId="6FB83DC3">
                <wp:simplePos x="0" y="0"/>
                <wp:positionH relativeFrom="page">
                  <wp:posOffset>9169400</wp:posOffset>
                </wp:positionH>
                <wp:positionV relativeFrom="page">
                  <wp:posOffset>6365875</wp:posOffset>
                </wp:positionV>
                <wp:extent cx="914400" cy="661035"/>
                <wp:effectExtent l="0" t="0" r="317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14400" cy="661035"/>
                          <a:chOff x="13" y="11415"/>
                          <a:chExt cx="1425" cy="2996"/>
                        </a:xfrm>
                      </wpg:grpSpPr>
                      <wpg:grpSp>
                        <wpg:cNvPr id="9" name="Group 529"/>
                        <wpg:cNvGrpSpPr>
                          <a:grpSpLocks/>
                        </wpg:cNvGrpSpPr>
                        <wpg:grpSpPr bwMode="auto">
                          <a:xfrm flipV="1">
                            <a:off x="13" y="14340"/>
                            <a:ext cx="1410" cy="71"/>
                            <a:chOff x="-83" y="540"/>
                            <a:chExt cx="1218" cy="71"/>
                          </a:xfrm>
                        </wpg:grpSpPr>
                        <wps:wsp>
                          <wps:cNvPr id="10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540"/>
                              <a:ext cx="45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F497A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83" y="540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5" y="11415"/>
                            <a:ext cx="1033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C0D47" w14:textId="77777777" w:rsidR="00E35407" w:rsidRPr="00757F53" w:rsidRDefault="00E35407" w:rsidP="00E35407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58</w:t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righ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14FC3" id="Group 8" o:spid="_x0000_s1037" style="position:absolute;left:0;text-align:left;margin-left:722pt;margin-top:501.25pt;width:1in;height:52.05pt;flip:x;z-index:251659776;mso-width-percent:1000;mso-position-horizontal-relative:page;mso-position-vertical-relative:page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" o:allowincell="f">
                <v:group id="Group 529" o:spid="_x0000_s103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<v:rect id="Rectangle 530" o:spid="_x0000_s1039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" filled="f" fillcolor="#5f497a" stroked="f" strokecolor="#5f497a"/>
                  <v:shape id="AutoShape 4" o:spid="_x0000_s1040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" stroked="f" strokecolor="#5f497a"/>
                </v:group>
                <v:rect id="Rectangle 532" o:spid="_x0000_s1041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" stroked="f">
                  <v:textbox style="layout-flow:vertical" inset="0,0,0,0">
                    <w:txbxContent>
                      <w:p w14:paraId="154C0D47" w14:textId="77777777" w:rsidR="00E35407" w:rsidRPr="00757F53" w:rsidRDefault="00E35407" w:rsidP="00E35407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58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E35407" w:rsidRPr="00791832">
        <w:rPr>
          <w:rFonts w:ascii="TH Niramit AS" w:eastAsia="Calibri" w:hAnsi="TH Niramit AS" w:cs="TH Niramit A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 wp14:anchorId="59EDDD35" wp14:editId="6F63C8AC">
                <wp:simplePos x="0" y="0"/>
                <wp:positionH relativeFrom="page">
                  <wp:posOffset>9063355</wp:posOffset>
                </wp:positionH>
                <wp:positionV relativeFrom="page">
                  <wp:posOffset>6026150</wp:posOffset>
                </wp:positionV>
                <wp:extent cx="1033145" cy="1054735"/>
                <wp:effectExtent l="0" t="0" r="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33145" cy="1054735"/>
                          <a:chOff x="13" y="11415"/>
                          <a:chExt cx="1425" cy="2996"/>
                        </a:xfrm>
                      </wpg:grpSpPr>
                      <wpg:grpSp>
                        <wpg:cNvPr id="3" name="Group 529"/>
                        <wpg:cNvGrpSpPr>
                          <a:grpSpLocks/>
                        </wpg:cNvGrpSpPr>
                        <wpg:grpSpPr bwMode="auto">
                          <a:xfrm flipV="1">
                            <a:off x="13" y="14340"/>
                            <a:ext cx="1410" cy="71"/>
                            <a:chOff x="-83" y="540"/>
                            <a:chExt cx="1218" cy="71"/>
                          </a:xfrm>
                        </wpg:grpSpPr>
                        <wps:wsp>
                          <wps:cNvPr id="4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540"/>
                              <a:ext cx="45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F497A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83" y="540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5" y="11415"/>
                            <a:ext cx="1033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667AA" w14:textId="77777777" w:rsidR="00E35407" w:rsidRPr="00757F53" w:rsidRDefault="00E35407" w:rsidP="00E3540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DDD35" id="Group 1" o:spid="_x0000_s1042" style="position:absolute;left:0;text-align:left;margin-left:713.65pt;margin-top:474.5pt;width:81.35pt;height:83.05pt;flip:x;z-index:251660800;mso-position-horizontal-relative:page;mso-position-vertical-relative:page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" o:allowincell="f">
                <v:group id="Group 529" o:spid="_x0000_s1043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<v:rect id="Rectangle 530" o:spid="_x0000_s1044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" filled="f" fillcolor="#5f497a" stroked="f" strokecolor="#5f497a"/>
                  <v:shape id="AutoShape 4" o:spid="_x0000_s1045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" stroked="f" strokecolor="#5f497a"/>
                </v:group>
                <v:rect id="Rectangle 532" o:spid="_x0000_s1046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" stroked="f">
                  <v:textbox style="layout-flow:vertical" inset="0,0,0,0">
                    <w:txbxContent>
                      <w:p w14:paraId="7C4667AA" w14:textId="77777777" w:rsidR="00E35407" w:rsidRPr="00757F53" w:rsidRDefault="00E35407" w:rsidP="00E3540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3F9C"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6A128A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5</w:t>
      </w:r>
      <w:r w:rsidR="006A128A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="00553F9C"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แผนการสอนและการประเมินผล</w:t>
      </w:r>
    </w:p>
    <w:p w14:paraId="6B11831B" w14:textId="23E8B252" w:rsidR="00515F42" w:rsidRPr="00791832" w:rsidRDefault="000E3D28" w:rsidP="000E3D28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1. 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1199"/>
        <w:gridCol w:w="2912"/>
        <w:gridCol w:w="2126"/>
      </w:tblGrid>
      <w:tr w:rsidR="00D1527C" w:rsidRPr="00791832" w14:paraId="736E60A1" w14:textId="77777777" w:rsidTr="00004BF8">
        <w:trPr>
          <w:tblHeader/>
        </w:trPr>
        <w:tc>
          <w:tcPr>
            <w:tcW w:w="1031" w:type="dxa"/>
            <w:vAlign w:val="center"/>
          </w:tcPr>
          <w:p w14:paraId="19DF8125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2E6A364B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199" w:type="dxa"/>
            <w:vAlign w:val="center"/>
          </w:tcPr>
          <w:p w14:paraId="3BB1AA85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จำนวน(ชม.)</w:t>
            </w:r>
          </w:p>
        </w:tc>
        <w:tc>
          <w:tcPr>
            <w:tcW w:w="2912" w:type="dxa"/>
            <w:vAlign w:val="center"/>
          </w:tcPr>
          <w:p w14:paraId="29E790E7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14:paraId="33AEA691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4E38C870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1527C" w:rsidRPr="00791832" w14:paraId="741314D8" w14:textId="77777777" w:rsidTr="00004BF8">
        <w:trPr>
          <w:trHeight w:val="467"/>
        </w:trPr>
        <w:tc>
          <w:tcPr>
            <w:tcW w:w="1031" w:type="dxa"/>
          </w:tcPr>
          <w:p w14:paraId="6C7DE890" w14:textId="523414BA" w:rsidR="00921B2F" w:rsidRPr="00791832" w:rsidRDefault="00EB0118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14:paraId="354FC1B1" w14:textId="665EE9A4" w:rsidR="006C6C73" w:rsidRPr="00791832" w:rsidRDefault="000D0EBA" w:rsidP="006C6C7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Class orientation</w:t>
            </w:r>
          </w:p>
          <w:p w14:paraId="62361DF4" w14:textId="6CBE0DC4" w:rsidR="006A128A" w:rsidRPr="00791832" w:rsidRDefault="006A128A" w:rsidP="006C6C7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preview</w:t>
            </w:r>
            <w:r w:rsidR="00510491" w:rsidRPr="00791832">
              <w:rPr>
                <w:rFonts w:ascii="TH Niramit AS" w:hAnsi="TH Niramit AS" w:cs="TH Niramit AS"/>
                <w:sz w:val="32"/>
                <w:szCs w:val="32"/>
              </w:rPr>
              <w:t>, course outline</w:t>
            </w:r>
          </w:p>
          <w:p w14:paraId="391F9491" w14:textId="1E7EBFBF" w:rsidR="00713600" w:rsidRPr="00791832" w:rsidRDefault="006A128A" w:rsidP="0043161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all agreements, attending, participation, scores, assignments</w:t>
            </w:r>
          </w:p>
        </w:tc>
        <w:tc>
          <w:tcPr>
            <w:tcW w:w="1199" w:type="dxa"/>
          </w:tcPr>
          <w:p w14:paraId="0B935213" w14:textId="6358876E" w:rsidR="00921B2F" w:rsidRPr="00791832" w:rsidRDefault="006C6C73" w:rsidP="005137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</w:t>
            </w:r>
            <w:r w:rsidR="00EB0118"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  <w:r w:rsidR="003F1744" w:rsidRPr="0079183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004BF8"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ชม.</w:t>
            </w:r>
          </w:p>
        </w:tc>
        <w:tc>
          <w:tcPr>
            <w:tcW w:w="2912" w:type="dxa"/>
          </w:tcPr>
          <w:p w14:paraId="2DC05CC0" w14:textId="31EE90F5" w:rsidR="00C4071F" w:rsidRPr="00791832" w:rsidRDefault="00150741" w:rsidP="001507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C4071F" w:rsidRPr="00791832">
              <w:rPr>
                <w:rFonts w:ascii="TH Niramit AS" w:hAnsi="TH Niramit AS" w:cs="TH Niramit AS"/>
                <w:sz w:val="32"/>
                <w:szCs w:val="32"/>
              </w:rPr>
              <w:t>Self</w:t>
            </w:r>
            <w:r w:rsidR="00C4071F"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C4071F" w:rsidRPr="00791832">
              <w:rPr>
                <w:rFonts w:ascii="TH Niramit AS" w:hAnsi="TH Niramit AS" w:cs="TH Niramit AS"/>
                <w:sz w:val="32"/>
                <w:szCs w:val="32"/>
              </w:rPr>
              <w:t>introduction</w:t>
            </w:r>
          </w:p>
          <w:p w14:paraId="47B2EDEB" w14:textId="18ACB87E" w:rsidR="00C4071F" w:rsidRPr="00791832" w:rsidRDefault="00150741" w:rsidP="001507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C4071F" w:rsidRPr="00791832">
              <w:rPr>
                <w:rFonts w:ascii="TH Niramit AS" w:hAnsi="TH Niramit AS" w:cs="TH Niramit AS"/>
                <w:sz w:val="32"/>
                <w:szCs w:val="32"/>
              </w:rPr>
              <w:t>Course syllabus break</w:t>
            </w:r>
            <w:r w:rsidR="00C4071F"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C4071F" w:rsidRPr="00791832">
              <w:rPr>
                <w:rFonts w:ascii="TH Niramit AS" w:hAnsi="TH Niramit AS" w:cs="TH Niramit AS"/>
                <w:sz w:val="32"/>
                <w:szCs w:val="32"/>
              </w:rPr>
              <w:t>down</w:t>
            </w:r>
          </w:p>
          <w:p w14:paraId="25235D41" w14:textId="5407A08E" w:rsidR="00921B2F" w:rsidRPr="00791832" w:rsidRDefault="00150741" w:rsidP="001507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C4071F" w:rsidRPr="00791832">
              <w:rPr>
                <w:rFonts w:ascii="TH Niramit AS" w:hAnsi="TH Niramit AS" w:cs="TH Niramit A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58BD5FDA" w14:textId="436B114D" w:rsidR="00921B2F" w:rsidRPr="00791832" w:rsidRDefault="006C6C73" w:rsidP="00F105F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 xml:space="preserve">อ. </w:t>
            </w:r>
            <w:r w:rsidR="006A128A"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พรรณนลิน สัชฌุกร</w:t>
            </w:r>
          </w:p>
        </w:tc>
      </w:tr>
      <w:tr w:rsidR="00D1527C" w:rsidRPr="00791832" w14:paraId="6BE8AF60" w14:textId="77777777" w:rsidTr="00004BF8">
        <w:tc>
          <w:tcPr>
            <w:tcW w:w="1031" w:type="dxa"/>
          </w:tcPr>
          <w:p w14:paraId="1B139CD4" w14:textId="0D5F71A2" w:rsidR="00921B2F" w:rsidRPr="00791832" w:rsidRDefault="00AE25E2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14:paraId="71BE55E0" w14:textId="3C2001AA" w:rsidR="00AE25E2" w:rsidRPr="00791832" w:rsidRDefault="00EE0ACE" w:rsidP="00EE0A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Introduction to English for business 2</w:t>
            </w:r>
          </w:p>
          <w:p w14:paraId="2459D13F" w14:textId="52230F43" w:rsidR="009F45BD" w:rsidRPr="00791832" w:rsidRDefault="009F45BD" w:rsidP="00EE0A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The important of English </w:t>
            </w:r>
            <w:r w:rsidR="004C4741" w:rsidRPr="00791832">
              <w:rPr>
                <w:rFonts w:ascii="TH Niramit AS" w:hAnsi="TH Niramit AS" w:cs="TH Niramit AS"/>
                <w:sz w:val="32"/>
                <w:szCs w:val="32"/>
              </w:rPr>
              <w:t>in business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260D6F4F" w14:textId="03E8FC16" w:rsidR="00510491" w:rsidRPr="00791832" w:rsidRDefault="00510491" w:rsidP="00EE0A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81F2F" w:rsidRPr="00791832">
              <w:rPr>
                <w:rFonts w:ascii="TH Niramit AS" w:hAnsi="TH Niramit AS" w:cs="TH Niramit AS"/>
                <w:sz w:val="32"/>
                <w:szCs w:val="32"/>
              </w:rPr>
              <w:t>L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istening</w:t>
            </w:r>
          </w:p>
          <w:p w14:paraId="61FBB5A1" w14:textId="6801896B" w:rsidR="00510491" w:rsidRPr="00791832" w:rsidRDefault="00510491" w:rsidP="00EE0A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81F2F" w:rsidRPr="00791832">
              <w:rPr>
                <w:rFonts w:ascii="TH Niramit AS" w:hAnsi="TH Niramit AS" w:cs="TH Niramit AS"/>
                <w:sz w:val="32"/>
                <w:szCs w:val="32"/>
              </w:rPr>
              <w:t>S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peaking</w:t>
            </w:r>
          </w:p>
          <w:p w14:paraId="3A06B45F" w14:textId="44239968" w:rsidR="00EE0ACE" w:rsidRPr="00791832" w:rsidRDefault="009F45BD" w:rsidP="00EE0A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81F2F" w:rsidRPr="00791832">
              <w:rPr>
                <w:rFonts w:ascii="TH Niramit AS" w:hAnsi="TH Niramit AS" w:cs="TH Niramit AS"/>
                <w:sz w:val="32"/>
                <w:szCs w:val="32"/>
              </w:rPr>
              <w:t>R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eading</w:t>
            </w:r>
          </w:p>
          <w:p w14:paraId="5638901A" w14:textId="19A1F30B" w:rsidR="00EE0ACE" w:rsidRPr="00791832" w:rsidRDefault="00C21B8D" w:rsidP="00C21B8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81F2F" w:rsidRPr="00791832">
              <w:rPr>
                <w:rFonts w:ascii="TH Niramit AS" w:hAnsi="TH Niramit AS" w:cs="TH Niramit AS"/>
                <w:sz w:val="32"/>
                <w:szCs w:val="32"/>
              </w:rPr>
              <w:t>W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riting</w:t>
            </w:r>
          </w:p>
          <w:p w14:paraId="6B9A028A" w14:textId="0F958290" w:rsidR="00C21B8D" w:rsidRPr="00791832" w:rsidRDefault="00C21B8D" w:rsidP="00C21B8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81F2F" w:rsidRPr="00791832">
              <w:rPr>
                <w:rFonts w:ascii="TH Niramit AS" w:hAnsi="TH Niramit AS" w:cs="TH Niramit AS"/>
                <w:sz w:val="32"/>
                <w:szCs w:val="32"/>
              </w:rPr>
              <w:t>P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resentation</w:t>
            </w:r>
          </w:p>
        </w:tc>
        <w:tc>
          <w:tcPr>
            <w:tcW w:w="1199" w:type="dxa"/>
          </w:tcPr>
          <w:p w14:paraId="0E6052E9" w14:textId="75753AB3" w:rsidR="00921B2F" w:rsidRPr="00791832" w:rsidRDefault="00EB0118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  <w:r w:rsidR="003F1744" w:rsidRPr="0079183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5137F7"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ชม.</w:t>
            </w:r>
          </w:p>
        </w:tc>
        <w:tc>
          <w:tcPr>
            <w:tcW w:w="2912" w:type="dxa"/>
          </w:tcPr>
          <w:p w14:paraId="2010898A" w14:textId="0FD193BC" w:rsidR="00F32707" w:rsidRPr="00791832" w:rsidRDefault="00150741" w:rsidP="001507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F32707" w:rsidRPr="00791832">
              <w:rPr>
                <w:rFonts w:ascii="TH Niramit AS" w:hAnsi="TH Niramit AS" w:cs="TH Niramit AS"/>
                <w:sz w:val="32"/>
                <w:szCs w:val="32"/>
              </w:rPr>
              <w:t>Lecture</w:t>
            </w:r>
          </w:p>
          <w:p w14:paraId="3579452E" w14:textId="688579F8" w:rsidR="00F32707" w:rsidRPr="00791832" w:rsidRDefault="00D92E76" w:rsidP="001507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F32707" w:rsidRPr="00791832">
              <w:rPr>
                <w:rFonts w:ascii="TH Niramit AS" w:hAnsi="TH Niramit AS" w:cs="TH Niramit AS"/>
                <w:sz w:val="32"/>
                <w:szCs w:val="32"/>
              </w:rPr>
              <w:t xml:space="preserve">Class participation </w:t>
            </w:r>
          </w:p>
          <w:p w14:paraId="085FCB95" w14:textId="4364E704" w:rsidR="00921B2F" w:rsidRPr="00791832" w:rsidRDefault="00921B2F" w:rsidP="00A63769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E11CCBF" w14:textId="40BBA9B3" w:rsidR="00921B2F" w:rsidRPr="00791832" w:rsidRDefault="006A128A" w:rsidP="00F105F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D1527C" w:rsidRPr="00791832" w14:paraId="0A646F0C" w14:textId="77777777" w:rsidTr="00004BF8">
        <w:tc>
          <w:tcPr>
            <w:tcW w:w="1031" w:type="dxa"/>
          </w:tcPr>
          <w:p w14:paraId="18A2C61D" w14:textId="2697B48B" w:rsidR="00391CA9" w:rsidRPr="00791832" w:rsidRDefault="00391CA9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68311D93" w14:textId="21599A9B" w:rsidR="00A81F2F" w:rsidRPr="00791832" w:rsidRDefault="00A81F2F" w:rsidP="0016112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Listening skill </w:t>
            </w:r>
          </w:p>
          <w:p w14:paraId="3796F37E" w14:textId="0B859042" w:rsidR="00391CA9" w:rsidRPr="00791832" w:rsidRDefault="00A81F2F" w:rsidP="0016112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391CA9" w:rsidRPr="00791832">
              <w:rPr>
                <w:rFonts w:ascii="TH Niramit AS" w:hAnsi="TH Niramit AS" w:cs="TH Niramit AS"/>
                <w:sz w:val="32"/>
                <w:szCs w:val="32"/>
              </w:rPr>
              <w:t>P</w:t>
            </w:r>
            <w:r w:rsidR="00580DB7" w:rsidRPr="00791832">
              <w:rPr>
                <w:rFonts w:ascii="TH Niramit AS" w:hAnsi="TH Niramit AS" w:cs="TH Niramit AS"/>
                <w:sz w:val="32"/>
                <w:szCs w:val="32"/>
              </w:rPr>
              <w:t>racti</w:t>
            </w:r>
            <w:r w:rsidR="004C4741" w:rsidRPr="00791832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="00580DB7" w:rsidRPr="00791832">
              <w:rPr>
                <w:rFonts w:ascii="TH Niramit AS" w:hAnsi="TH Niramit AS" w:cs="TH Niramit AS"/>
                <w:sz w:val="32"/>
                <w:szCs w:val="32"/>
              </w:rPr>
              <w:t>e</w:t>
            </w:r>
            <w:r w:rsidR="00391CA9" w:rsidRPr="00791832">
              <w:rPr>
                <w:rFonts w:ascii="TH Niramit AS" w:hAnsi="TH Niramit AS" w:cs="TH Niramit AS"/>
                <w:sz w:val="32"/>
                <w:szCs w:val="32"/>
              </w:rPr>
              <w:t xml:space="preserve"> and technique to Improve English 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listening skill</w:t>
            </w:r>
          </w:p>
        </w:tc>
        <w:tc>
          <w:tcPr>
            <w:tcW w:w="1199" w:type="dxa"/>
          </w:tcPr>
          <w:p w14:paraId="35080204" w14:textId="77777777" w:rsidR="00391CA9" w:rsidRPr="00791832" w:rsidRDefault="00391CA9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6C9F62AC" w14:textId="77777777" w:rsidR="00391CA9" w:rsidRPr="00791832" w:rsidRDefault="00D92E76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Lecture</w:t>
            </w:r>
          </w:p>
          <w:p w14:paraId="0F4213BF" w14:textId="7069BEBE" w:rsidR="00D92E76" w:rsidRPr="00791832" w:rsidRDefault="00A63769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</w:tc>
        <w:tc>
          <w:tcPr>
            <w:tcW w:w="2126" w:type="dxa"/>
          </w:tcPr>
          <w:p w14:paraId="74FC3404" w14:textId="77777777" w:rsidR="00391CA9" w:rsidRPr="00791832" w:rsidRDefault="00391CA9" w:rsidP="00F105F8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</w:p>
        </w:tc>
      </w:tr>
      <w:tr w:rsidR="00D1527C" w:rsidRPr="00791832" w14:paraId="2D66B226" w14:textId="77777777" w:rsidTr="00004BF8">
        <w:tc>
          <w:tcPr>
            <w:tcW w:w="1031" w:type="dxa"/>
          </w:tcPr>
          <w:p w14:paraId="2B9D782E" w14:textId="72BE7895" w:rsidR="00580DB7" w:rsidRPr="00791832" w:rsidRDefault="00580DB7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14:paraId="5687FE83" w14:textId="676FF39E" w:rsidR="00A81F2F" w:rsidRPr="00791832" w:rsidRDefault="00A81F2F" w:rsidP="0016112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Listening skill</w:t>
            </w:r>
            <w:r w:rsidR="00A63769" w:rsidRPr="00791832">
              <w:rPr>
                <w:rFonts w:ascii="TH Niramit AS" w:hAnsi="TH Niramit AS" w:cs="TH Niramit AS"/>
                <w:sz w:val="32"/>
                <w:szCs w:val="32"/>
              </w:rPr>
              <w:t xml:space="preserve"> (continue)</w:t>
            </w:r>
          </w:p>
          <w:p w14:paraId="53184863" w14:textId="30EEEF78" w:rsidR="00580DB7" w:rsidRPr="00791832" w:rsidRDefault="00A81F2F" w:rsidP="0016112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510491" w:rsidRPr="00791832">
              <w:rPr>
                <w:rFonts w:ascii="TH Niramit AS" w:hAnsi="TH Niramit AS" w:cs="TH Niramit AS"/>
                <w:sz w:val="32"/>
                <w:szCs w:val="32"/>
              </w:rPr>
              <w:t>Practice and technique to Improve English listening skill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1199" w:type="dxa"/>
          </w:tcPr>
          <w:p w14:paraId="659DE956" w14:textId="77777777" w:rsidR="00580DB7" w:rsidRPr="00791832" w:rsidRDefault="00580DB7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57DEDB2C" w14:textId="31DF2106" w:rsidR="00AF00E3" w:rsidRPr="00791832" w:rsidRDefault="00AF00E3" w:rsidP="00AF00E3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Lecture</w:t>
            </w:r>
          </w:p>
          <w:p w14:paraId="760D6D3E" w14:textId="1B8B19DA" w:rsidR="00580DB7" w:rsidRPr="00791832" w:rsidRDefault="00AF00E3" w:rsidP="00AF00E3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</w:tc>
        <w:tc>
          <w:tcPr>
            <w:tcW w:w="2126" w:type="dxa"/>
          </w:tcPr>
          <w:p w14:paraId="7C24DE07" w14:textId="77777777" w:rsidR="00580DB7" w:rsidRPr="00791832" w:rsidRDefault="00580DB7" w:rsidP="00F105F8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</w:p>
        </w:tc>
      </w:tr>
      <w:tr w:rsidR="00D1527C" w:rsidRPr="00791832" w14:paraId="0E706B7E" w14:textId="77777777" w:rsidTr="00004BF8">
        <w:tc>
          <w:tcPr>
            <w:tcW w:w="1031" w:type="dxa"/>
          </w:tcPr>
          <w:p w14:paraId="1C62E03A" w14:textId="15297F29" w:rsidR="00AE25E2" w:rsidRPr="00791832" w:rsidRDefault="00580DB7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5</w:t>
            </w:r>
            <w:r w:rsidR="00AE25E2" w:rsidRPr="0079183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14:paraId="46212648" w14:textId="16A36226" w:rsidR="00A81F2F" w:rsidRPr="00791832" w:rsidRDefault="00A81F2F" w:rsidP="0016112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Speaking skill</w:t>
            </w:r>
          </w:p>
          <w:p w14:paraId="1840DC00" w14:textId="0C95A71B" w:rsidR="009F45BD" w:rsidRPr="00791832" w:rsidRDefault="00A81F2F" w:rsidP="00A6376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Practice and technique to improve English speaking in public</w:t>
            </w:r>
          </w:p>
        </w:tc>
        <w:tc>
          <w:tcPr>
            <w:tcW w:w="1199" w:type="dxa"/>
          </w:tcPr>
          <w:p w14:paraId="0B44B80E" w14:textId="77777777" w:rsidR="00AE25E2" w:rsidRPr="00791832" w:rsidRDefault="00AE25E2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7068B89D" w14:textId="77777777" w:rsidR="00AE25E2" w:rsidRPr="00791832" w:rsidRDefault="00D92E76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Lecture</w:t>
            </w:r>
          </w:p>
          <w:p w14:paraId="6655B292" w14:textId="73C34070" w:rsidR="00D92E76" w:rsidRPr="00791832" w:rsidRDefault="00AF00E3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</w:tc>
        <w:tc>
          <w:tcPr>
            <w:tcW w:w="2126" w:type="dxa"/>
          </w:tcPr>
          <w:p w14:paraId="00B081CE" w14:textId="77777777" w:rsidR="00AE25E2" w:rsidRPr="00791832" w:rsidRDefault="00AE25E2" w:rsidP="00F105F8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</w:p>
        </w:tc>
      </w:tr>
      <w:tr w:rsidR="00D1527C" w:rsidRPr="00791832" w14:paraId="1F06BEAE" w14:textId="77777777" w:rsidTr="00004BF8">
        <w:tc>
          <w:tcPr>
            <w:tcW w:w="1031" w:type="dxa"/>
          </w:tcPr>
          <w:p w14:paraId="6981ADC7" w14:textId="41663A23" w:rsidR="00C21B8D" w:rsidRPr="00791832" w:rsidRDefault="00580DB7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14:paraId="7B8F4EAB" w14:textId="4E251A97" w:rsidR="00A81F2F" w:rsidRPr="00791832" w:rsidRDefault="00A81F2F" w:rsidP="00A81F2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Speaking skill</w:t>
            </w:r>
            <w:r w:rsidR="00A63769" w:rsidRPr="00791832">
              <w:rPr>
                <w:rFonts w:ascii="TH Niramit AS" w:hAnsi="TH Niramit AS" w:cs="TH Niramit AS"/>
                <w:sz w:val="32"/>
                <w:szCs w:val="32"/>
              </w:rPr>
              <w:t xml:space="preserve"> (continue)</w:t>
            </w:r>
          </w:p>
          <w:p w14:paraId="2EF4905F" w14:textId="6CE79402" w:rsidR="00C21B8D" w:rsidRPr="00791832" w:rsidRDefault="00A81F2F" w:rsidP="00A6376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lastRenderedPageBreak/>
              <w:t xml:space="preserve">- Practice and technique to improve English speaking in public </w:t>
            </w:r>
          </w:p>
        </w:tc>
        <w:tc>
          <w:tcPr>
            <w:tcW w:w="1199" w:type="dxa"/>
          </w:tcPr>
          <w:p w14:paraId="7753679F" w14:textId="77777777" w:rsidR="00C21B8D" w:rsidRPr="00791832" w:rsidRDefault="00C21B8D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28B721C0" w14:textId="77777777" w:rsidR="00C21B8D" w:rsidRPr="00791832" w:rsidRDefault="00D92E76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Lecture</w:t>
            </w:r>
          </w:p>
          <w:p w14:paraId="55BB3A2B" w14:textId="14968A3C" w:rsidR="00AF00E3" w:rsidRPr="00791832" w:rsidRDefault="00AF00E3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lastRenderedPageBreak/>
              <w:t>- Class participation</w:t>
            </w:r>
          </w:p>
        </w:tc>
        <w:tc>
          <w:tcPr>
            <w:tcW w:w="2126" w:type="dxa"/>
          </w:tcPr>
          <w:p w14:paraId="0AB363C2" w14:textId="77777777" w:rsidR="00C21B8D" w:rsidRPr="00791832" w:rsidRDefault="00C21B8D" w:rsidP="00F105F8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</w:p>
        </w:tc>
      </w:tr>
      <w:tr w:rsidR="00D1527C" w:rsidRPr="00791832" w14:paraId="7EFF5663" w14:textId="77777777" w:rsidTr="00004BF8">
        <w:tc>
          <w:tcPr>
            <w:tcW w:w="1031" w:type="dxa"/>
          </w:tcPr>
          <w:p w14:paraId="5821C39B" w14:textId="37A82347" w:rsidR="00AE25E2" w:rsidRPr="00791832" w:rsidRDefault="00580DB7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14:paraId="6CCA2C97" w14:textId="43B98E19" w:rsidR="00A81F2F" w:rsidRPr="00791832" w:rsidRDefault="00A81F2F" w:rsidP="00A81F2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Reading Skill</w:t>
            </w:r>
          </w:p>
          <w:p w14:paraId="0FD01BB2" w14:textId="33CE9DC3" w:rsidR="00A81F2F" w:rsidRPr="00791832" w:rsidRDefault="000A25DE" w:rsidP="00A81F2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81F2F" w:rsidRPr="00791832">
              <w:rPr>
                <w:rFonts w:ascii="TH Niramit AS" w:hAnsi="TH Niramit AS" w:cs="TH Niramit AS"/>
                <w:sz w:val="32"/>
                <w:szCs w:val="32"/>
              </w:rPr>
              <w:t>How to get main idea when reading an article</w:t>
            </w:r>
          </w:p>
          <w:p w14:paraId="3DC33702" w14:textId="11E1B806" w:rsidR="00A81F2F" w:rsidRPr="00791832" w:rsidRDefault="000A25DE" w:rsidP="00A81F2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81F2F" w:rsidRPr="00791832">
              <w:rPr>
                <w:rFonts w:ascii="TH Niramit AS" w:hAnsi="TH Niramit AS" w:cs="TH Niramit AS"/>
                <w:sz w:val="32"/>
                <w:szCs w:val="32"/>
              </w:rPr>
              <w:t>Main idea</w:t>
            </w:r>
          </w:p>
          <w:p w14:paraId="05221C2D" w14:textId="6D50AF82" w:rsidR="00A81F2F" w:rsidRPr="00791832" w:rsidRDefault="000A25DE" w:rsidP="00A81F2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81F2F" w:rsidRPr="00791832">
              <w:rPr>
                <w:rFonts w:ascii="TH Niramit AS" w:hAnsi="TH Niramit AS" w:cs="TH Niramit AS"/>
                <w:sz w:val="32"/>
                <w:szCs w:val="32"/>
              </w:rPr>
              <w:t>Support idea</w:t>
            </w:r>
          </w:p>
          <w:p w14:paraId="2259F710" w14:textId="1C43CE24" w:rsidR="00C21B8D" w:rsidRPr="00791832" w:rsidRDefault="00AF00E3" w:rsidP="00A6376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63769" w:rsidRPr="00791832">
              <w:rPr>
                <w:rFonts w:ascii="TH Niramit AS" w:hAnsi="TH Niramit AS" w:cs="TH Niramit AS"/>
                <w:sz w:val="32"/>
                <w:szCs w:val="32"/>
              </w:rPr>
              <w:t>Techniques to improve your reading skills</w:t>
            </w:r>
          </w:p>
        </w:tc>
        <w:tc>
          <w:tcPr>
            <w:tcW w:w="1199" w:type="dxa"/>
          </w:tcPr>
          <w:p w14:paraId="7067EDE9" w14:textId="77777777" w:rsidR="00AE25E2" w:rsidRPr="00791832" w:rsidRDefault="00AE25E2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3418E9F1" w14:textId="77777777" w:rsidR="00AE25E2" w:rsidRPr="00791832" w:rsidRDefault="00D92E76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Lecture</w:t>
            </w:r>
          </w:p>
          <w:p w14:paraId="5E1F0053" w14:textId="6FF6A338" w:rsidR="00D92E76" w:rsidRPr="00791832" w:rsidRDefault="00AF00E3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</w:tc>
        <w:tc>
          <w:tcPr>
            <w:tcW w:w="2126" w:type="dxa"/>
          </w:tcPr>
          <w:p w14:paraId="665C5395" w14:textId="77777777" w:rsidR="00AE25E2" w:rsidRPr="00791832" w:rsidRDefault="00AE25E2" w:rsidP="00F105F8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</w:p>
        </w:tc>
      </w:tr>
      <w:tr w:rsidR="00D1527C" w:rsidRPr="00791832" w14:paraId="28E431A3" w14:textId="77777777" w:rsidTr="00004BF8">
        <w:tc>
          <w:tcPr>
            <w:tcW w:w="1031" w:type="dxa"/>
          </w:tcPr>
          <w:p w14:paraId="7C3F7687" w14:textId="42F01258" w:rsidR="00703DE8" w:rsidRPr="00791832" w:rsidRDefault="00703DE8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14:paraId="59C53781" w14:textId="57B19739" w:rsidR="000A25DE" w:rsidRPr="00791832" w:rsidRDefault="000A25DE" w:rsidP="000A25D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Reading Skill</w:t>
            </w:r>
            <w:r w:rsidR="00A63769" w:rsidRPr="00791832">
              <w:rPr>
                <w:rFonts w:ascii="TH Niramit AS" w:hAnsi="TH Niramit AS" w:cs="TH Niramit AS"/>
                <w:sz w:val="32"/>
                <w:szCs w:val="32"/>
              </w:rPr>
              <w:t xml:space="preserve"> (continue)</w:t>
            </w:r>
          </w:p>
          <w:p w14:paraId="7DEF40A0" w14:textId="77777777" w:rsidR="000A25DE" w:rsidRPr="00791832" w:rsidRDefault="000A25DE" w:rsidP="000A25D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How to get main idea when reading an article</w:t>
            </w:r>
          </w:p>
          <w:p w14:paraId="5E8F487D" w14:textId="77777777" w:rsidR="000A25DE" w:rsidRPr="00791832" w:rsidRDefault="000A25DE" w:rsidP="000A25D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Main idea</w:t>
            </w:r>
          </w:p>
          <w:p w14:paraId="39DCC1BF" w14:textId="1753BBAC" w:rsidR="000A25DE" w:rsidRPr="00791832" w:rsidRDefault="000A25DE" w:rsidP="000A25D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Support idea </w:t>
            </w:r>
          </w:p>
          <w:p w14:paraId="29B302C5" w14:textId="4BBB7E9C" w:rsidR="00703DE8" w:rsidRPr="00791832" w:rsidRDefault="000A25DE" w:rsidP="00AE25E2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Midterm</w:t>
            </w:r>
          </w:p>
        </w:tc>
        <w:tc>
          <w:tcPr>
            <w:tcW w:w="1199" w:type="dxa"/>
          </w:tcPr>
          <w:p w14:paraId="537DFE6E" w14:textId="77777777" w:rsidR="00703DE8" w:rsidRPr="00791832" w:rsidRDefault="00703DE8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5FA0870A" w14:textId="77777777" w:rsidR="00AF00E3" w:rsidRPr="00791832" w:rsidRDefault="00AF00E3" w:rsidP="00AF00E3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Lecture</w:t>
            </w:r>
          </w:p>
          <w:p w14:paraId="2396AB03" w14:textId="2C6970D6" w:rsidR="00703DE8" w:rsidRPr="00791832" w:rsidRDefault="00AF00E3" w:rsidP="00AF00E3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</w:tc>
        <w:tc>
          <w:tcPr>
            <w:tcW w:w="2126" w:type="dxa"/>
          </w:tcPr>
          <w:p w14:paraId="662B5EE4" w14:textId="77777777" w:rsidR="00703DE8" w:rsidRPr="00791832" w:rsidRDefault="00703DE8" w:rsidP="006A128A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</w:p>
        </w:tc>
      </w:tr>
      <w:tr w:rsidR="00D1527C" w:rsidRPr="00791832" w14:paraId="2CE87BF6" w14:textId="77777777" w:rsidTr="00004BF8">
        <w:tc>
          <w:tcPr>
            <w:tcW w:w="1031" w:type="dxa"/>
          </w:tcPr>
          <w:p w14:paraId="589CD69B" w14:textId="0AB69E43" w:rsidR="006A128A" w:rsidRPr="00791832" w:rsidRDefault="00703DE8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14:paraId="2B48B2CA" w14:textId="77777777" w:rsidR="000A25DE" w:rsidRPr="00791832" w:rsidRDefault="000A25DE" w:rsidP="000A25D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Writing skill for various topics</w:t>
            </w:r>
          </w:p>
          <w:p w14:paraId="1EFFB272" w14:textId="77777777" w:rsidR="000A25DE" w:rsidRPr="00791832" w:rsidRDefault="000A25DE" w:rsidP="000A25D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Chat</w:t>
            </w:r>
          </w:p>
          <w:p w14:paraId="526D88B1" w14:textId="77777777" w:rsidR="000A25DE" w:rsidRPr="00791832" w:rsidRDefault="000A25DE" w:rsidP="000A25D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email corresponding</w:t>
            </w:r>
          </w:p>
          <w:p w14:paraId="4F21E0DE" w14:textId="77777777" w:rsidR="000A25DE" w:rsidRPr="00791832" w:rsidRDefault="000A25DE" w:rsidP="000A25D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report</w:t>
            </w:r>
          </w:p>
          <w:p w14:paraId="3FD5882F" w14:textId="11A546B1" w:rsidR="00C21B8D" w:rsidRPr="00791832" w:rsidRDefault="000A25DE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memorandum</w:t>
            </w:r>
          </w:p>
        </w:tc>
        <w:tc>
          <w:tcPr>
            <w:tcW w:w="1199" w:type="dxa"/>
          </w:tcPr>
          <w:p w14:paraId="7DD6524E" w14:textId="499C03BC" w:rsidR="006A128A" w:rsidRPr="00791832" w:rsidRDefault="006A128A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3 ชม.</w:t>
            </w:r>
          </w:p>
        </w:tc>
        <w:tc>
          <w:tcPr>
            <w:tcW w:w="2912" w:type="dxa"/>
          </w:tcPr>
          <w:p w14:paraId="52437AE1" w14:textId="26D8FBA2" w:rsidR="006A128A" w:rsidRPr="00791832" w:rsidRDefault="00D92E76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6A128A" w:rsidRPr="00791832">
              <w:rPr>
                <w:rFonts w:ascii="TH Niramit AS" w:hAnsi="TH Niramit AS" w:cs="TH Niramit AS"/>
                <w:sz w:val="32"/>
                <w:szCs w:val="32"/>
              </w:rPr>
              <w:t>Lecture</w:t>
            </w:r>
          </w:p>
          <w:p w14:paraId="0F2407E0" w14:textId="744EE80D" w:rsidR="00AF00E3" w:rsidRPr="00791832" w:rsidRDefault="00AF00E3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  <w:p w14:paraId="5144A616" w14:textId="00BA88F0" w:rsidR="006A128A" w:rsidRPr="00791832" w:rsidRDefault="00D92E76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E874F4" w:rsidRPr="00791832">
              <w:rPr>
                <w:rFonts w:ascii="TH Niramit AS" w:hAnsi="TH Niramit AS" w:cs="TH Niramit AS"/>
                <w:sz w:val="32"/>
                <w:szCs w:val="32"/>
              </w:rPr>
              <w:t xml:space="preserve"> Practicing</w:t>
            </w:r>
          </w:p>
        </w:tc>
        <w:tc>
          <w:tcPr>
            <w:tcW w:w="2126" w:type="dxa"/>
          </w:tcPr>
          <w:p w14:paraId="51A4734F" w14:textId="17262965" w:rsidR="006A128A" w:rsidRPr="00791832" w:rsidRDefault="006A128A" w:rsidP="006A128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D1527C" w:rsidRPr="00791832" w14:paraId="736CA92A" w14:textId="77777777" w:rsidTr="00004BF8">
        <w:tc>
          <w:tcPr>
            <w:tcW w:w="1031" w:type="dxa"/>
          </w:tcPr>
          <w:p w14:paraId="1C3E357E" w14:textId="317EBD97" w:rsidR="00AE25E2" w:rsidRPr="00791832" w:rsidRDefault="00703DE8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14:paraId="11345006" w14:textId="3128806F" w:rsidR="000A25DE" w:rsidRPr="00791832" w:rsidRDefault="000A25DE" w:rsidP="000A25DE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Writing skill for various topics</w:t>
            </w:r>
            <w:r w:rsidR="00A63769" w:rsidRPr="00791832">
              <w:rPr>
                <w:rFonts w:ascii="TH Niramit AS" w:hAnsi="TH Niramit AS" w:cs="TH Niramit AS"/>
                <w:sz w:val="32"/>
                <w:szCs w:val="32"/>
              </w:rPr>
              <w:t xml:space="preserve"> (continue)</w:t>
            </w:r>
          </w:p>
          <w:p w14:paraId="0C3575CD" w14:textId="77777777" w:rsidR="00A63769" w:rsidRPr="00791832" w:rsidRDefault="00A63769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Filling the forms</w:t>
            </w:r>
          </w:p>
          <w:p w14:paraId="79F50346" w14:textId="77777777" w:rsidR="00A63769" w:rsidRPr="00791832" w:rsidRDefault="00A63769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visa</w:t>
            </w:r>
          </w:p>
          <w:p w14:paraId="478B9169" w14:textId="77777777" w:rsidR="00A63769" w:rsidRPr="00791832" w:rsidRDefault="00A63769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job application</w:t>
            </w:r>
          </w:p>
          <w:p w14:paraId="320D038B" w14:textId="50564215" w:rsidR="00A63769" w:rsidRPr="00791832" w:rsidRDefault="00A63769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lastRenderedPageBreak/>
              <w:t>- Writing free article, story vs academic article</w:t>
            </w:r>
          </w:p>
          <w:p w14:paraId="1996F2B9" w14:textId="3F90A5F7" w:rsidR="00AE25E2" w:rsidRPr="00791832" w:rsidRDefault="00AE25E2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9" w:type="dxa"/>
          </w:tcPr>
          <w:p w14:paraId="4EEA75C7" w14:textId="77777777" w:rsidR="00AE25E2" w:rsidRPr="00791832" w:rsidRDefault="00AE25E2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6A6B04D6" w14:textId="1746E57D" w:rsidR="00AF00E3" w:rsidRPr="00791832" w:rsidRDefault="00AF00E3" w:rsidP="00E874F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Lecture</w:t>
            </w:r>
          </w:p>
          <w:p w14:paraId="516087FB" w14:textId="4629C758" w:rsidR="00AF00E3" w:rsidRPr="00791832" w:rsidRDefault="00AF00E3" w:rsidP="00E874F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  <w:p w14:paraId="13B53394" w14:textId="4BD15BDA" w:rsidR="00AE25E2" w:rsidRPr="00791832" w:rsidRDefault="00AF00E3" w:rsidP="00E874F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E874F4" w:rsidRPr="00791832">
              <w:rPr>
                <w:rFonts w:ascii="TH Niramit AS" w:hAnsi="TH Niramit AS" w:cs="TH Niramit AS"/>
                <w:sz w:val="32"/>
                <w:szCs w:val="32"/>
              </w:rPr>
              <w:t xml:space="preserve"> Practicing</w:t>
            </w:r>
          </w:p>
        </w:tc>
        <w:tc>
          <w:tcPr>
            <w:tcW w:w="2126" w:type="dxa"/>
          </w:tcPr>
          <w:p w14:paraId="298877E7" w14:textId="77777777" w:rsidR="00AE25E2" w:rsidRPr="00791832" w:rsidRDefault="00AE25E2" w:rsidP="006A128A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</w:p>
        </w:tc>
      </w:tr>
      <w:tr w:rsidR="00D1527C" w:rsidRPr="00791832" w14:paraId="20DD8B0B" w14:textId="77777777" w:rsidTr="00004BF8">
        <w:tc>
          <w:tcPr>
            <w:tcW w:w="1031" w:type="dxa"/>
          </w:tcPr>
          <w:p w14:paraId="6DE8532C" w14:textId="3396279E" w:rsidR="006A128A" w:rsidRPr="00791832" w:rsidRDefault="00580DB7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703DE8" w:rsidRPr="00791832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14:paraId="61F4DFBA" w14:textId="77777777" w:rsidR="00A63769" w:rsidRPr="00791832" w:rsidRDefault="00A63769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Presentation</w:t>
            </w:r>
          </w:p>
          <w:p w14:paraId="0A37C8A0" w14:textId="77777777" w:rsidR="00A63769" w:rsidRPr="00791832" w:rsidRDefault="00A63769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Preparation</w:t>
            </w:r>
          </w:p>
          <w:p w14:paraId="191864BD" w14:textId="77777777" w:rsidR="00A63769" w:rsidRPr="00791832" w:rsidRDefault="00A63769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how to make a presentation in English</w:t>
            </w:r>
          </w:p>
          <w:p w14:paraId="156FDD43" w14:textId="57DD6C7E" w:rsidR="00580DB7" w:rsidRPr="00791832" w:rsidRDefault="00A63769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Visual aids</w:t>
            </w:r>
          </w:p>
        </w:tc>
        <w:tc>
          <w:tcPr>
            <w:tcW w:w="1199" w:type="dxa"/>
          </w:tcPr>
          <w:p w14:paraId="7F880F21" w14:textId="47646FF2" w:rsidR="006A128A" w:rsidRPr="00791832" w:rsidRDefault="006A128A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3 ชม.</w:t>
            </w:r>
          </w:p>
        </w:tc>
        <w:tc>
          <w:tcPr>
            <w:tcW w:w="2912" w:type="dxa"/>
          </w:tcPr>
          <w:p w14:paraId="60211DE9" w14:textId="39BD8EB7" w:rsidR="006A128A" w:rsidRPr="00791832" w:rsidRDefault="00E874F4" w:rsidP="00E874F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6A128A" w:rsidRPr="00791832">
              <w:rPr>
                <w:rFonts w:ascii="TH Niramit AS" w:hAnsi="TH Niramit AS" w:cs="TH Niramit AS"/>
                <w:sz w:val="32"/>
                <w:szCs w:val="32"/>
              </w:rPr>
              <w:t>Lecture</w:t>
            </w:r>
          </w:p>
          <w:p w14:paraId="3818D820" w14:textId="6D739768" w:rsidR="00AF00E3" w:rsidRPr="00791832" w:rsidRDefault="00AF00E3" w:rsidP="00E874F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  <w:p w14:paraId="21C3C22E" w14:textId="15DEA7FB" w:rsidR="00E874F4" w:rsidRPr="00791832" w:rsidRDefault="00E874F4" w:rsidP="00E874F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FD1362" w14:textId="2E0EB9E5" w:rsidR="006A128A" w:rsidRPr="00791832" w:rsidRDefault="006A128A" w:rsidP="006A128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D1527C" w:rsidRPr="00791832" w14:paraId="52C067EC" w14:textId="77777777" w:rsidTr="00004BF8">
        <w:tc>
          <w:tcPr>
            <w:tcW w:w="1031" w:type="dxa"/>
          </w:tcPr>
          <w:p w14:paraId="6E2BE2F6" w14:textId="490CE951" w:rsidR="006A128A" w:rsidRPr="00791832" w:rsidRDefault="00580DB7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703DE8" w:rsidRPr="00791832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14:paraId="23A39A18" w14:textId="3DCDE220" w:rsidR="00977788" w:rsidRPr="00791832" w:rsidRDefault="00A63769" w:rsidP="006A128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Student Presentation</w:t>
            </w:r>
          </w:p>
        </w:tc>
        <w:tc>
          <w:tcPr>
            <w:tcW w:w="1199" w:type="dxa"/>
          </w:tcPr>
          <w:p w14:paraId="565B53EC" w14:textId="4BF50F8D" w:rsidR="006A128A" w:rsidRPr="00791832" w:rsidRDefault="006A128A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3 ชม.</w:t>
            </w:r>
          </w:p>
        </w:tc>
        <w:tc>
          <w:tcPr>
            <w:tcW w:w="2912" w:type="dxa"/>
          </w:tcPr>
          <w:p w14:paraId="684C2C86" w14:textId="2FD2D455" w:rsidR="006A128A" w:rsidRPr="00791832" w:rsidRDefault="00C76FBE" w:rsidP="00E874F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AF00E3" w:rsidRPr="00791832">
              <w:rPr>
                <w:rFonts w:ascii="TH Niramit AS" w:hAnsi="TH Niramit AS" w:cs="TH Niramit AS"/>
                <w:sz w:val="32"/>
                <w:szCs w:val="32"/>
              </w:rPr>
              <w:t xml:space="preserve"> Student presentation</w:t>
            </w:r>
          </w:p>
        </w:tc>
        <w:tc>
          <w:tcPr>
            <w:tcW w:w="2126" w:type="dxa"/>
          </w:tcPr>
          <w:p w14:paraId="4D550C29" w14:textId="1C27E0FD" w:rsidR="006A128A" w:rsidRPr="00791832" w:rsidRDefault="006A128A" w:rsidP="006A128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D1527C" w:rsidRPr="00791832" w14:paraId="25490302" w14:textId="77777777" w:rsidTr="00004BF8">
        <w:tc>
          <w:tcPr>
            <w:tcW w:w="1031" w:type="dxa"/>
          </w:tcPr>
          <w:p w14:paraId="3A5F9935" w14:textId="7520BC08" w:rsidR="006A128A" w:rsidRPr="00791832" w:rsidRDefault="00580DB7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703DE8" w:rsidRPr="00791832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14:paraId="0B87D5C7" w14:textId="146FE4E0" w:rsidR="000A25DE" w:rsidRPr="00791832" w:rsidRDefault="00A63769" w:rsidP="006A128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Student Presentation (continue)</w:t>
            </w:r>
          </w:p>
          <w:p w14:paraId="33B87372" w14:textId="069C2C5B" w:rsidR="006A128A" w:rsidRPr="00791832" w:rsidRDefault="006A128A" w:rsidP="006A128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9" w:type="dxa"/>
          </w:tcPr>
          <w:p w14:paraId="4631BD25" w14:textId="4092BF97" w:rsidR="006A128A" w:rsidRPr="00791832" w:rsidRDefault="006A128A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3 ชม.</w:t>
            </w:r>
          </w:p>
        </w:tc>
        <w:tc>
          <w:tcPr>
            <w:tcW w:w="2912" w:type="dxa"/>
          </w:tcPr>
          <w:p w14:paraId="51AE8695" w14:textId="1E1C6C9C" w:rsidR="006A128A" w:rsidRPr="00791832" w:rsidRDefault="00AF00E3" w:rsidP="00C76FBE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Student presentation</w:t>
            </w:r>
          </w:p>
        </w:tc>
        <w:tc>
          <w:tcPr>
            <w:tcW w:w="2126" w:type="dxa"/>
          </w:tcPr>
          <w:p w14:paraId="2F6DE077" w14:textId="40EF0208" w:rsidR="006A128A" w:rsidRPr="00791832" w:rsidRDefault="006A128A" w:rsidP="006A128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D1527C" w:rsidRPr="00791832" w14:paraId="2AB93744" w14:textId="77777777" w:rsidTr="00004BF8">
        <w:tc>
          <w:tcPr>
            <w:tcW w:w="1031" w:type="dxa"/>
          </w:tcPr>
          <w:p w14:paraId="7D052C07" w14:textId="6C011852" w:rsidR="006A128A" w:rsidRPr="00791832" w:rsidRDefault="00977788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703DE8" w:rsidRPr="00791832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14:paraId="0748CBF4" w14:textId="1C25762A" w:rsidR="000A25DE" w:rsidRPr="00791832" w:rsidRDefault="00A63769" w:rsidP="006A128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0A25DE" w:rsidRPr="00791832">
              <w:rPr>
                <w:rFonts w:ascii="TH Niramit AS" w:hAnsi="TH Niramit AS" w:cs="TH Niramit AS"/>
                <w:sz w:val="32"/>
                <w:szCs w:val="32"/>
              </w:rPr>
              <w:t>Service, manners and etiquette in business</w:t>
            </w:r>
          </w:p>
          <w:p w14:paraId="4A77139C" w14:textId="33CBE4FC" w:rsidR="006A128A" w:rsidRPr="00791832" w:rsidRDefault="00A63769" w:rsidP="006A128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150741" w:rsidRPr="00791832">
              <w:rPr>
                <w:rFonts w:ascii="TH Niramit AS" w:hAnsi="TH Niramit AS" w:cs="TH Niramit AS"/>
                <w:sz w:val="32"/>
                <w:szCs w:val="32"/>
              </w:rPr>
              <w:t>Mistake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s</w:t>
            </w:r>
            <w:r w:rsidR="00150741" w:rsidRPr="00791832">
              <w:rPr>
                <w:rFonts w:ascii="TH Niramit AS" w:hAnsi="TH Niramit AS" w:cs="TH Niramit AS"/>
                <w:sz w:val="32"/>
                <w:szCs w:val="32"/>
              </w:rPr>
              <w:t xml:space="preserve"> in using English for business</w:t>
            </w:r>
          </w:p>
        </w:tc>
        <w:tc>
          <w:tcPr>
            <w:tcW w:w="1199" w:type="dxa"/>
          </w:tcPr>
          <w:p w14:paraId="5538264E" w14:textId="468A0586" w:rsidR="006A128A" w:rsidRPr="00791832" w:rsidRDefault="006A128A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3 ชม.</w:t>
            </w:r>
          </w:p>
        </w:tc>
        <w:tc>
          <w:tcPr>
            <w:tcW w:w="2912" w:type="dxa"/>
          </w:tcPr>
          <w:p w14:paraId="662267FC" w14:textId="05B9D8E9" w:rsidR="006A128A" w:rsidRPr="00791832" w:rsidRDefault="00C76FBE" w:rsidP="00C76FBE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AF00E3" w:rsidRPr="0079183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6A128A" w:rsidRPr="00791832">
              <w:rPr>
                <w:rFonts w:ascii="TH Niramit AS" w:hAnsi="TH Niramit AS" w:cs="TH Niramit AS"/>
                <w:sz w:val="32"/>
                <w:szCs w:val="32"/>
              </w:rPr>
              <w:t>Lecture</w:t>
            </w:r>
          </w:p>
          <w:p w14:paraId="45C3294D" w14:textId="08FE283C" w:rsidR="00AF00E3" w:rsidRPr="00791832" w:rsidRDefault="00AF00E3" w:rsidP="00C76FBE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  <w:p w14:paraId="50FC0CBB" w14:textId="6A85201B" w:rsidR="006A128A" w:rsidRPr="00791832" w:rsidRDefault="006A128A" w:rsidP="00C76FBE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814822" w14:textId="10197627" w:rsidR="006A128A" w:rsidRPr="00791832" w:rsidRDefault="006A128A" w:rsidP="006A128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D1527C" w:rsidRPr="00791832" w14:paraId="3E2A57EF" w14:textId="77777777" w:rsidTr="00004BF8">
        <w:trPr>
          <w:trHeight w:val="384"/>
        </w:trPr>
        <w:tc>
          <w:tcPr>
            <w:tcW w:w="1031" w:type="dxa"/>
          </w:tcPr>
          <w:p w14:paraId="1E89E95F" w14:textId="333A5395" w:rsidR="006A128A" w:rsidRPr="00791832" w:rsidRDefault="00977788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703DE8" w:rsidRPr="00791832"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14:paraId="1893FF20" w14:textId="301C71C3" w:rsidR="006A128A" w:rsidRPr="00791832" w:rsidRDefault="00510491" w:rsidP="006A128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Wrap up an</w:t>
            </w:r>
            <w:r w:rsidR="00A63769" w:rsidRPr="00791832">
              <w:rPr>
                <w:rFonts w:ascii="TH Niramit AS" w:hAnsi="TH Niramit AS" w:cs="TH Niramit AS"/>
                <w:sz w:val="32"/>
                <w:szCs w:val="32"/>
              </w:rPr>
              <w:t>d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 f</w:t>
            </w:r>
            <w:r w:rsidR="00150741" w:rsidRPr="00791832">
              <w:rPr>
                <w:rFonts w:ascii="TH Niramit AS" w:hAnsi="TH Niramit AS" w:cs="TH Niramit AS"/>
                <w:sz w:val="32"/>
                <w:szCs w:val="32"/>
              </w:rPr>
              <w:t>inal Exam</w:t>
            </w:r>
          </w:p>
        </w:tc>
        <w:tc>
          <w:tcPr>
            <w:tcW w:w="1199" w:type="dxa"/>
          </w:tcPr>
          <w:p w14:paraId="00AF2314" w14:textId="5F4302EA" w:rsidR="006A128A" w:rsidRPr="00791832" w:rsidRDefault="006A128A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3 ชม.</w:t>
            </w:r>
          </w:p>
        </w:tc>
        <w:tc>
          <w:tcPr>
            <w:tcW w:w="2912" w:type="dxa"/>
          </w:tcPr>
          <w:p w14:paraId="3F23886B" w14:textId="77777777" w:rsidR="006A128A" w:rsidRPr="00791832" w:rsidRDefault="00AF00E3" w:rsidP="00C76FBE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Lecture</w:t>
            </w:r>
          </w:p>
          <w:p w14:paraId="31F3340A" w14:textId="77777777" w:rsidR="00AF00E3" w:rsidRPr="00791832" w:rsidRDefault="00AF00E3" w:rsidP="00C76FBE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Q &amp; A</w:t>
            </w:r>
          </w:p>
          <w:p w14:paraId="387CE5DE" w14:textId="69536F1D" w:rsidR="00AF00E3" w:rsidRPr="00791832" w:rsidRDefault="00AF00E3" w:rsidP="00C76FBE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Exam</w:t>
            </w:r>
          </w:p>
        </w:tc>
        <w:tc>
          <w:tcPr>
            <w:tcW w:w="2126" w:type="dxa"/>
          </w:tcPr>
          <w:p w14:paraId="2A8B5436" w14:textId="3BD6734F" w:rsidR="006A128A" w:rsidRPr="00791832" w:rsidRDefault="006A128A" w:rsidP="006A128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</w:tbl>
    <w:p w14:paraId="6CB42D28" w14:textId="57FA08E6" w:rsidR="00F1134B" w:rsidRPr="00791832" w:rsidRDefault="00EB0118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แผนการประเมินผลการเรียนรู้</w:t>
      </w:r>
    </w:p>
    <w:p w14:paraId="57354034" w14:textId="3BE742B2" w:rsidR="00345C37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(</w:t>
      </w:r>
      <w:r w:rsidR="00F1134B" w:rsidRPr="00791832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30ED01A7" w14:textId="4FBB5E5C" w:rsidR="00F1134B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32"/>
          <w:szCs w:val="32"/>
        </w:rPr>
      </w:pPr>
      <w:r w:rsidRPr="00791832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(</w:t>
      </w:r>
      <w:r w:rsidR="00F1134B" w:rsidRPr="00791832">
        <w:rPr>
          <w:rFonts w:ascii="TH Niramit AS" w:eastAsia="BrowalliaNew" w:hAnsi="TH Niramit AS" w:cs="TH Niramit AS"/>
          <w:i/>
          <w:iCs/>
          <w:sz w:val="32"/>
          <w:szCs w:val="32"/>
        </w:rPr>
        <w:t>Curriculum Mapping</w:t>
      </w:r>
      <w:r w:rsidR="00F1134B" w:rsidRPr="00791832">
        <w:rPr>
          <w:rFonts w:ascii="TH Niramit AS" w:eastAsia="BrowalliaNew-Bold" w:hAnsi="TH Niramit AS" w:cs="TH Niramit AS"/>
          <w:i/>
          <w:iCs/>
          <w:sz w:val="32"/>
          <w:szCs w:val="32"/>
          <w:cs/>
        </w:rPr>
        <w:t xml:space="preserve">) </w:t>
      </w:r>
      <w:r w:rsidR="00F1134B" w:rsidRPr="00791832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791832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)</w:t>
      </w:r>
    </w:p>
    <w:p w14:paraId="1B4F6443" w14:textId="77777777" w:rsidR="001F02C3" w:rsidRPr="00791832" w:rsidRDefault="001F02C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32"/>
          <w:szCs w:val="32"/>
        </w:rPr>
      </w:pPr>
    </w:p>
    <w:tbl>
      <w:tblPr>
        <w:tblW w:w="7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54"/>
        <w:gridCol w:w="2790"/>
      </w:tblGrid>
      <w:tr w:rsidR="007F7439" w:rsidRPr="00791832" w14:paraId="5B3E0A20" w14:textId="77777777" w:rsidTr="007F7439">
        <w:trPr>
          <w:jc w:val="center"/>
        </w:trPr>
        <w:tc>
          <w:tcPr>
            <w:tcW w:w="2689" w:type="dxa"/>
            <w:vAlign w:val="center"/>
          </w:tcPr>
          <w:p w14:paraId="0F6539B0" w14:textId="44F301DE" w:rsidR="007F7439" w:rsidRPr="00791832" w:rsidRDefault="007F7439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วิธีประเมิน</w:t>
            </w: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554" w:type="dxa"/>
            <w:vAlign w:val="center"/>
          </w:tcPr>
          <w:p w14:paraId="20B1B986" w14:textId="77777777" w:rsidR="007F7439" w:rsidRPr="00791832" w:rsidRDefault="007F7439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790" w:type="dxa"/>
          </w:tcPr>
          <w:p w14:paraId="5D2704CC" w14:textId="77777777" w:rsidR="007F7439" w:rsidRPr="00791832" w:rsidRDefault="007F7439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สัดส่วน</w:t>
            </w:r>
          </w:p>
          <w:p w14:paraId="3CEFEC03" w14:textId="77777777" w:rsidR="007F7439" w:rsidRPr="00791832" w:rsidRDefault="007F7439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ของการประเมินผล</w:t>
            </w:r>
          </w:p>
        </w:tc>
      </w:tr>
      <w:tr w:rsidR="007F7439" w:rsidRPr="00791832" w14:paraId="692AA924" w14:textId="77777777" w:rsidTr="007F7439">
        <w:trPr>
          <w:jc w:val="center"/>
        </w:trPr>
        <w:tc>
          <w:tcPr>
            <w:tcW w:w="2689" w:type="dxa"/>
          </w:tcPr>
          <w:p w14:paraId="76176210" w14:textId="77777777" w:rsidR="007F7439" w:rsidRPr="00791832" w:rsidRDefault="007F7439" w:rsidP="00B7534A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การมีส่วนร่วมกิจกรรมในชั้นเรียน/ การขาดลามาสาย</w:t>
            </w:r>
          </w:p>
        </w:tc>
        <w:tc>
          <w:tcPr>
            <w:tcW w:w="1554" w:type="dxa"/>
          </w:tcPr>
          <w:p w14:paraId="6261B0DA" w14:textId="4B2AF78E" w:rsidR="007F7439" w:rsidRPr="00791832" w:rsidRDefault="007F7439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2790" w:type="dxa"/>
          </w:tcPr>
          <w:p w14:paraId="4AB05145" w14:textId="2ED95739" w:rsidR="007F7439" w:rsidRPr="00791832" w:rsidRDefault="007F7439" w:rsidP="00EB445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30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  <w:tr w:rsidR="007F7439" w:rsidRPr="00791832" w14:paraId="3770FE45" w14:textId="77777777" w:rsidTr="007F7439">
        <w:trPr>
          <w:trHeight w:val="805"/>
          <w:jc w:val="center"/>
        </w:trPr>
        <w:tc>
          <w:tcPr>
            <w:tcW w:w="2689" w:type="dxa"/>
          </w:tcPr>
          <w:p w14:paraId="24A7CB8E" w14:textId="1A4EB43D" w:rsidR="007F7439" w:rsidRPr="00791832" w:rsidRDefault="007F7439" w:rsidP="00B7534A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นำเสนองานกลุ่ม/รายบุคคล</w:t>
            </w:r>
          </w:p>
        </w:tc>
        <w:tc>
          <w:tcPr>
            <w:tcW w:w="1554" w:type="dxa"/>
          </w:tcPr>
          <w:p w14:paraId="74E5C273" w14:textId="5E9E637E" w:rsidR="007F7439" w:rsidRPr="00791832" w:rsidRDefault="007F7439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2790" w:type="dxa"/>
          </w:tcPr>
          <w:p w14:paraId="4B2A7901" w14:textId="5C60E1F8" w:rsidR="007F7439" w:rsidRPr="00791832" w:rsidRDefault="007F7439" w:rsidP="00EB445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0%</w:t>
            </w:r>
          </w:p>
        </w:tc>
      </w:tr>
      <w:tr w:rsidR="007F7439" w:rsidRPr="00791832" w14:paraId="3AAEC5D3" w14:textId="77777777" w:rsidTr="007F7439">
        <w:trPr>
          <w:jc w:val="center"/>
        </w:trPr>
        <w:tc>
          <w:tcPr>
            <w:tcW w:w="2689" w:type="dxa"/>
          </w:tcPr>
          <w:p w14:paraId="04D76DEB" w14:textId="77777777" w:rsidR="007F7439" w:rsidRPr="00791832" w:rsidRDefault="007F7439" w:rsidP="00B7534A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554" w:type="dxa"/>
          </w:tcPr>
          <w:p w14:paraId="43E08E27" w14:textId="2E557569" w:rsidR="007F7439" w:rsidRPr="00791832" w:rsidRDefault="007F7439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สัปดาห์ที่ 8</w:t>
            </w:r>
          </w:p>
        </w:tc>
        <w:tc>
          <w:tcPr>
            <w:tcW w:w="2790" w:type="dxa"/>
          </w:tcPr>
          <w:p w14:paraId="18BA35CD" w14:textId="517CACD0" w:rsidR="007F7439" w:rsidRPr="00791832" w:rsidRDefault="007F7439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  <w:tr w:rsidR="007F7439" w:rsidRPr="00791832" w14:paraId="1CDD4AE9" w14:textId="77777777" w:rsidTr="007F7439">
        <w:trPr>
          <w:jc w:val="center"/>
        </w:trPr>
        <w:tc>
          <w:tcPr>
            <w:tcW w:w="2689" w:type="dxa"/>
          </w:tcPr>
          <w:p w14:paraId="5DE80D03" w14:textId="77777777" w:rsidR="007F7439" w:rsidRPr="00791832" w:rsidRDefault="007F7439" w:rsidP="00B7534A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554" w:type="dxa"/>
          </w:tcPr>
          <w:p w14:paraId="29F577AB" w14:textId="7582F75F" w:rsidR="007F7439" w:rsidRPr="00791832" w:rsidRDefault="007F7439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สัปดาห์ที่ 15</w:t>
            </w:r>
          </w:p>
        </w:tc>
        <w:tc>
          <w:tcPr>
            <w:tcW w:w="2790" w:type="dxa"/>
          </w:tcPr>
          <w:p w14:paraId="48FC9497" w14:textId="17A6B1A2" w:rsidR="007F7439" w:rsidRPr="00791832" w:rsidRDefault="007F7439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0%</w:t>
            </w:r>
          </w:p>
        </w:tc>
      </w:tr>
    </w:tbl>
    <w:p w14:paraId="28A1DB89" w14:textId="77777777" w:rsidR="00161126" w:rsidRPr="00791832" w:rsidRDefault="00161126" w:rsidP="00767756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14:paraId="1F1DB36B" w14:textId="4352A1D5" w:rsidR="00553F9C" w:rsidRPr="00791832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F44B2F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6</w:t>
      </w:r>
      <w:r w:rsidR="00F44B2F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5178D315" w14:textId="245D7B29" w:rsidR="005B56DB" w:rsidRPr="00791832" w:rsidRDefault="00EB0118" w:rsidP="00D63EE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ตำราและเอกสารหลัก</w:t>
      </w:r>
    </w:p>
    <w:p w14:paraId="2346A3D9" w14:textId="17D2A42A" w:rsidR="005B56DB" w:rsidRPr="00791832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1</w:t>
      </w:r>
      <w:r w:rsidR="005B56DB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</w:t>
      </w:r>
      <w:r w:rsidR="00773485" w:rsidRPr="00791832">
        <w:rPr>
          <w:rFonts w:ascii="TH Niramit AS" w:eastAsia="BrowalliaNew" w:hAnsi="TH Niramit AS" w:cs="TH Niramit AS"/>
          <w:sz w:val="32"/>
          <w:szCs w:val="32"/>
        </w:rPr>
        <w:t>Lees, G</w:t>
      </w:r>
      <w:r w:rsidR="008B013E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694F8A" w:rsidRPr="00791832">
        <w:rPr>
          <w:rFonts w:ascii="TH Niramit AS" w:eastAsia="BrowalliaNew" w:hAnsi="TH Niramit AS" w:cs="TH Niramit AS"/>
          <w:sz w:val="32"/>
          <w:szCs w:val="32"/>
        </w:rPr>
        <w:t xml:space="preserve"> and </w:t>
      </w:r>
      <w:r w:rsidR="00773485" w:rsidRPr="00791832">
        <w:rPr>
          <w:rFonts w:ascii="TH Niramit AS" w:eastAsia="BrowalliaNew" w:hAnsi="TH Niramit AS" w:cs="TH Niramit AS"/>
          <w:sz w:val="32"/>
          <w:szCs w:val="32"/>
        </w:rPr>
        <w:t>Thorne, T</w:t>
      </w:r>
      <w:r w:rsidR="00694F8A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773485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(</w:t>
      </w:r>
      <w:r w:rsidR="00773485" w:rsidRPr="00791832">
        <w:rPr>
          <w:rFonts w:ascii="TH Niramit AS" w:eastAsia="BrowalliaNew" w:hAnsi="TH Niramit AS" w:cs="TH Niramit AS"/>
          <w:sz w:val="32"/>
          <w:szCs w:val="32"/>
        </w:rPr>
        <w:t>1993</w:t>
      </w:r>
      <w:r w:rsidR="00773485" w:rsidRPr="00791832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694F8A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773485" w:rsidRPr="00791832">
        <w:rPr>
          <w:rFonts w:ascii="TH Niramit AS" w:eastAsia="BrowalliaNew" w:hAnsi="TH Niramit AS" w:cs="TH Niramit AS"/>
          <w:i/>
          <w:iCs/>
          <w:sz w:val="32"/>
          <w:szCs w:val="32"/>
        </w:rPr>
        <w:t>English on Business</w:t>
      </w:r>
      <w:r w:rsidR="00694F8A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484CFE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773485" w:rsidRPr="00791832">
        <w:rPr>
          <w:rFonts w:ascii="TH Niramit AS" w:eastAsia="BrowalliaNew" w:hAnsi="TH Niramit AS" w:cs="TH Niramit AS"/>
          <w:sz w:val="32"/>
          <w:szCs w:val="32"/>
        </w:rPr>
        <w:t>Chancerel International Publisher</w:t>
      </w:r>
      <w:r w:rsidR="00773485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</w:p>
    <w:p w14:paraId="68087FCA" w14:textId="25E0C41E" w:rsidR="00A94CD5" w:rsidRPr="00791832" w:rsidRDefault="007F2EA7" w:rsidP="00475B8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2</w:t>
      </w:r>
      <w:r w:rsidR="009E4AC6" w:rsidRPr="00791832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893B6F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2311DB" w:rsidRPr="00791832">
        <w:rPr>
          <w:rFonts w:ascii="TH Niramit AS" w:eastAsia="BrowalliaNew" w:hAnsi="TH Niramit AS" w:cs="TH Niramit AS"/>
          <w:sz w:val="32"/>
          <w:szCs w:val="32"/>
          <w:cs/>
        </w:rPr>
        <w:t>ดร. จุรี สุชนวนิช</w:t>
      </w:r>
      <w:r w:rsidR="008B013E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281892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2311DB" w:rsidRPr="00791832">
        <w:rPr>
          <w:rFonts w:ascii="TH Niramit AS" w:eastAsia="BrowalliaNew" w:hAnsi="TH Niramit AS" w:cs="TH Niramit AS"/>
          <w:sz w:val="32"/>
          <w:szCs w:val="32"/>
          <w:cs/>
        </w:rPr>
        <w:t>ศัพท์ธุรกิจการค้า</w:t>
      </w:r>
      <w:r w:rsidR="00233F96" w:rsidRPr="00791832">
        <w:rPr>
          <w:rFonts w:ascii="TH Niramit AS" w:eastAsia="BrowalliaNew" w:hAnsi="TH Niramit AS" w:cs="TH Niramit AS"/>
          <w:sz w:val="32"/>
          <w:szCs w:val="32"/>
        </w:rPr>
        <w:t>,</w:t>
      </w:r>
      <w:r w:rsidR="00281892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2311DB" w:rsidRPr="00791832">
        <w:rPr>
          <w:rFonts w:ascii="TH Niramit AS" w:eastAsia="BrowalliaNew" w:hAnsi="TH Niramit AS" w:cs="TH Niramit AS"/>
          <w:sz w:val="32"/>
          <w:szCs w:val="32"/>
          <w:cs/>
        </w:rPr>
        <w:t>สำนักพิมพ์</w:t>
      </w:r>
      <w:r w:rsidR="002311DB" w:rsidRPr="00791832">
        <w:rPr>
          <w:rFonts w:ascii="TH Niramit AS" w:eastAsia="BrowalliaNew" w:hAnsi="TH Niramit AS" w:cs="TH Niramit AS"/>
          <w:sz w:val="32"/>
          <w:szCs w:val="32"/>
          <w:cs/>
          <w:lang w:val="en-GB"/>
        </w:rPr>
        <w:t>จีนสยาม</w:t>
      </w:r>
      <w:r w:rsidR="00281892" w:rsidRPr="00791832">
        <w:rPr>
          <w:rFonts w:ascii="TH Niramit AS" w:eastAsia="BrowalliaNew" w:hAnsi="TH Niramit AS" w:cs="TH Niramit AS"/>
          <w:sz w:val="32"/>
          <w:szCs w:val="32"/>
        </w:rPr>
        <w:t>, 25</w:t>
      </w:r>
      <w:r w:rsidR="002311DB" w:rsidRPr="00791832">
        <w:rPr>
          <w:rFonts w:ascii="TH Niramit AS" w:eastAsia="BrowalliaNew" w:hAnsi="TH Niramit AS" w:cs="TH Niramit AS"/>
          <w:sz w:val="32"/>
          <w:szCs w:val="32"/>
        </w:rPr>
        <w:t>55</w:t>
      </w:r>
    </w:p>
    <w:p w14:paraId="291B5EEC" w14:textId="75BD02EC" w:rsidR="00D63EE9" w:rsidRPr="00791832" w:rsidRDefault="00D63EE9" w:rsidP="00475B8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</w:t>
      </w:r>
      <w:r w:rsidR="00DC399A" w:rsidRPr="00791832">
        <w:rPr>
          <w:rFonts w:ascii="TH Niramit AS" w:eastAsia="BrowalliaNew" w:hAnsi="TH Niramit AS" w:cs="TH Niramit AS"/>
          <w:sz w:val="32"/>
          <w:szCs w:val="32"/>
        </w:rPr>
        <w:t>Seymour, M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DC399A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(</w:t>
      </w:r>
      <w:r w:rsidR="00DC399A" w:rsidRPr="00791832">
        <w:rPr>
          <w:rFonts w:ascii="TH Niramit AS" w:eastAsia="BrowalliaNew" w:hAnsi="TH Niramit AS" w:cs="TH Niramit AS"/>
          <w:sz w:val="32"/>
          <w:szCs w:val="32"/>
        </w:rPr>
        <w:t>2011</w:t>
      </w:r>
      <w:r w:rsidR="00DC399A" w:rsidRPr="00791832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DC399A" w:rsidRPr="00791832">
        <w:rPr>
          <w:rFonts w:ascii="TH Niramit AS" w:eastAsia="BrowalliaNew" w:hAnsi="TH Niramit AS" w:cs="TH Niramit AS"/>
          <w:i/>
          <w:iCs/>
          <w:sz w:val="32"/>
          <w:szCs w:val="32"/>
        </w:rPr>
        <w:t>Hotel &amp; Hospitality English</w:t>
      </w:r>
      <w:r w:rsidR="00662E7D" w:rsidRPr="00791832">
        <w:rPr>
          <w:rFonts w:ascii="TH Niramit AS" w:eastAsia="BrowalliaNew" w:hAnsi="TH Niramit AS" w:cs="TH Niramit AS"/>
          <w:sz w:val="32"/>
          <w:szCs w:val="32"/>
        </w:rPr>
        <w:t>, H</w:t>
      </w:r>
      <w:r w:rsidR="00DC399A" w:rsidRPr="00791832">
        <w:rPr>
          <w:rFonts w:ascii="TH Niramit AS" w:eastAsia="BrowalliaNew" w:hAnsi="TH Niramit AS" w:cs="TH Niramit AS"/>
          <w:sz w:val="32"/>
          <w:szCs w:val="32"/>
        </w:rPr>
        <w:t>arper Collins Publishers</w:t>
      </w:r>
      <w:r w:rsidR="00DC399A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</w:p>
    <w:p w14:paraId="1A1544DA" w14:textId="3D587A6A" w:rsidR="00662E7D" w:rsidRPr="00791832" w:rsidRDefault="00662E7D" w:rsidP="00475B8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  <w:lang w:val="en-GB"/>
        </w:rPr>
        <w:t>4</w:t>
      </w:r>
      <w:r w:rsidRPr="00791832">
        <w:rPr>
          <w:rFonts w:ascii="TH Niramit AS" w:eastAsia="BrowalliaNew" w:hAnsi="TH Niramit AS" w:cs="TH Niramit AS"/>
          <w:sz w:val="32"/>
          <w:szCs w:val="32"/>
          <w:cs/>
          <w:lang w:val="en-GB"/>
        </w:rPr>
        <w:t xml:space="preserve">) </w:t>
      </w:r>
      <w:r w:rsidR="001509A0" w:rsidRPr="00791832">
        <w:rPr>
          <w:rFonts w:ascii="TH Niramit AS" w:eastAsia="BrowalliaNew" w:hAnsi="TH Niramit AS" w:cs="TH Niramit AS"/>
          <w:sz w:val="32"/>
          <w:szCs w:val="32"/>
        </w:rPr>
        <w:t>Colin Granger</w:t>
      </w:r>
      <w:r w:rsidR="00354655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. </w:t>
      </w:r>
      <w:r w:rsidR="00354655" w:rsidRPr="00791832">
        <w:rPr>
          <w:rFonts w:ascii="TH Niramit AS" w:eastAsia="BrowalliaNew" w:hAnsi="TH Niramit AS" w:cs="TH Niramit AS"/>
          <w:sz w:val="32"/>
          <w:szCs w:val="32"/>
        </w:rPr>
        <w:t>Play Games with English 2, Heinemann Publishers, 1993</w:t>
      </w:r>
    </w:p>
    <w:p w14:paraId="3CFF0CC1" w14:textId="47FBA31B" w:rsidR="00AE2196" w:rsidRPr="00791832" w:rsidRDefault="00AE2196" w:rsidP="00475B84">
      <w:pPr>
        <w:autoSpaceDE w:val="0"/>
        <w:autoSpaceDN w:val="0"/>
        <w:adjustRightInd w:val="0"/>
        <w:spacing w:line="380" w:lineRule="exact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="00EB0118" w:rsidRPr="00791832">
        <w:rPr>
          <w:rFonts w:ascii="TH Niramit AS" w:hAnsi="TH Niramit AS" w:cs="TH Niramit AS"/>
          <w:sz w:val="32"/>
          <w:szCs w:val="32"/>
          <w:cs/>
        </w:rPr>
        <w:t>5</w:t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B27C98" w:rsidRPr="00791832">
        <w:rPr>
          <w:rFonts w:ascii="TH Niramit AS" w:hAnsi="TH Niramit AS" w:cs="TH Niramit AS"/>
          <w:sz w:val="32"/>
          <w:szCs w:val="32"/>
          <w:cs/>
        </w:rPr>
        <w:t>วัช</w:t>
      </w:r>
      <w:r w:rsidR="00233F96" w:rsidRPr="00791832">
        <w:rPr>
          <w:rFonts w:ascii="TH Niramit AS" w:hAnsi="TH Niramit AS" w:cs="TH Niramit AS"/>
          <w:sz w:val="32"/>
          <w:szCs w:val="32"/>
          <w:cs/>
        </w:rPr>
        <w:t>รี อนันตทรัพย์กิจ. ภาษาอังกฤษเพื่อการสัมภาษณ์งาน</w:t>
      </w:r>
      <w:r w:rsidR="00233F96" w:rsidRPr="00791832">
        <w:rPr>
          <w:rFonts w:ascii="TH Niramit AS" w:hAnsi="TH Niramit AS" w:cs="TH Niramit AS"/>
          <w:sz w:val="32"/>
          <w:szCs w:val="32"/>
        </w:rPr>
        <w:t xml:space="preserve">, </w:t>
      </w:r>
      <w:r w:rsidR="00233F96" w:rsidRPr="00791832">
        <w:rPr>
          <w:rFonts w:ascii="TH Niramit AS" w:hAnsi="TH Niramit AS" w:cs="TH Niramit AS"/>
          <w:sz w:val="32"/>
          <w:szCs w:val="32"/>
          <w:cs/>
        </w:rPr>
        <w:t>เจ. บี. พับลิชชิ่ง</w:t>
      </w:r>
      <w:r w:rsidR="00233F96" w:rsidRPr="00791832">
        <w:rPr>
          <w:rFonts w:ascii="TH Niramit AS" w:hAnsi="TH Niramit AS" w:cs="TH Niramit AS"/>
          <w:sz w:val="32"/>
          <w:szCs w:val="32"/>
        </w:rPr>
        <w:t>, 2550</w:t>
      </w:r>
    </w:p>
    <w:p w14:paraId="310B9D90" w14:textId="2A1AC2C1" w:rsidR="00233F96" w:rsidRPr="00791832" w:rsidRDefault="00233F96" w:rsidP="00475B84">
      <w:pPr>
        <w:autoSpaceDE w:val="0"/>
        <w:autoSpaceDN w:val="0"/>
        <w:adjustRightInd w:val="0"/>
        <w:spacing w:line="380" w:lineRule="exact"/>
        <w:rPr>
          <w:rFonts w:ascii="TH Niramit AS" w:hAnsi="TH Niramit AS" w:cs="TH Niramit AS"/>
          <w:sz w:val="32"/>
          <w:szCs w:val="32"/>
          <w:lang w:val="en-GB"/>
        </w:rPr>
      </w:pPr>
      <w:r w:rsidRPr="00791832">
        <w:rPr>
          <w:rFonts w:ascii="TH Niramit AS" w:hAnsi="TH Niramit AS" w:cs="TH Niramit AS"/>
          <w:sz w:val="32"/>
          <w:szCs w:val="32"/>
          <w:lang w:val="en-GB"/>
        </w:rPr>
        <w:tab/>
      </w:r>
      <w:r w:rsidR="00EB0118" w:rsidRPr="00791832">
        <w:rPr>
          <w:rFonts w:ascii="TH Niramit AS" w:hAnsi="TH Niramit AS" w:cs="TH Niramit AS"/>
          <w:sz w:val="32"/>
          <w:szCs w:val="32"/>
          <w:cs/>
          <w:lang w:val="en-GB"/>
        </w:rPr>
        <w:t>6</w:t>
      </w:r>
      <w:r w:rsidRPr="00791832">
        <w:rPr>
          <w:rFonts w:ascii="TH Niramit AS" w:hAnsi="TH Niramit AS" w:cs="TH Niramit AS"/>
          <w:sz w:val="32"/>
          <w:szCs w:val="32"/>
          <w:cs/>
          <w:lang w:val="en-GB"/>
        </w:rPr>
        <w:t>) เศรษฐวิทย์. พูดอังกฤษประสาธุรกิจ</w:t>
      </w:r>
      <w:r w:rsidRPr="00791832">
        <w:rPr>
          <w:rFonts w:ascii="TH Niramit AS" w:hAnsi="TH Niramit AS" w:cs="TH Niramit AS"/>
          <w:sz w:val="32"/>
          <w:szCs w:val="32"/>
        </w:rPr>
        <w:t xml:space="preserve">, </w:t>
      </w:r>
      <w:r w:rsidRPr="00791832">
        <w:rPr>
          <w:rFonts w:ascii="TH Niramit AS" w:hAnsi="TH Niramit AS" w:cs="TH Niramit AS"/>
          <w:sz w:val="32"/>
          <w:szCs w:val="32"/>
          <w:cs/>
        </w:rPr>
        <w:t>โรงพิมพ์เม็ดทราย</w:t>
      </w:r>
      <w:r w:rsidR="00740A9D" w:rsidRPr="00791832">
        <w:rPr>
          <w:rFonts w:ascii="TH Niramit AS" w:hAnsi="TH Niramit AS" w:cs="TH Niramit AS"/>
          <w:sz w:val="32"/>
          <w:szCs w:val="32"/>
        </w:rPr>
        <w:t xml:space="preserve">, </w:t>
      </w:r>
      <w:r w:rsidR="00740A9D" w:rsidRPr="00791832">
        <w:rPr>
          <w:rFonts w:ascii="TH Niramit AS" w:hAnsi="TH Niramit AS" w:cs="TH Niramit AS"/>
          <w:sz w:val="32"/>
          <w:szCs w:val="32"/>
          <w:lang w:val="en-GB"/>
        </w:rPr>
        <w:t>2550</w:t>
      </w:r>
    </w:p>
    <w:p w14:paraId="788C5ACA" w14:textId="77777777" w:rsidR="00740A9D" w:rsidRPr="00791832" w:rsidRDefault="00740A9D" w:rsidP="00475B84">
      <w:pPr>
        <w:autoSpaceDE w:val="0"/>
        <w:autoSpaceDN w:val="0"/>
        <w:adjustRightInd w:val="0"/>
        <w:spacing w:line="380" w:lineRule="exact"/>
        <w:rPr>
          <w:rFonts w:ascii="TH Niramit AS" w:hAnsi="TH Niramit AS" w:cs="TH Niramit AS"/>
          <w:sz w:val="32"/>
          <w:szCs w:val="32"/>
          <w:cs/>
        </w:rPr>
      </w:pPr>
    </w:p>
    <w:p w14:paraId="1F990C60" w14:textId="429B91BF" w:rsidR="00662E7D" w:rsidRPr="00791832" w:rsidRDefault="00AE2196" w:rsidP="00475B84">
      <w:pPr>
        <w:autoSpaceDE w:val="0"/>
        <w:autoSpaceDN w:val="0"/>
        <w:adjustRightInd w:val="0"/>
        <w:spacing w:line="380" w:lineRule="exact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</w:rPr>
        <w:tab/>
      </w:r>
      <w:r w:rsidR="00EB0118" w:rsidRPr="00791832">
        <w:rPr>
          <w:rFonts w:ascii="TH Niramit AS" w:hAnsi="TH Niramit AS" w:cs="TH Niramit AS"/>
          <w:sz w:val="32"/>
          <w:szCs w:val="32"/>
          <w:cs/>
        </w:rPr>
        <w:t>7</w:t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) เรืองศักดิ์ อัมไพพันธ์. </w:t>
      </w:r>
      <w:r w:rsidRPr="00791832">
        <w:rPr>
          <w:rFonts w:ascii="TH Niramit AS" w:hAnsi="TH Niramit AS" w:cs="TH Niramit AS"/>
          <w:sz w:val="32"/>
          <w:szCs w:val="32"/>
          <w:lang w:val="en-GB"/>
        </w:rPr>
        <w:t>100 Langu</w:t>
      </w:r>
      <w:r w:rsidR="00DC399A" w:rsidRPr="00791832">
        <w:rPr>
          <w:rFonts w:ascii="TH Niramit AS" w:hAnsi="TH Niramit AS" w:cs="TH Niramit AS"/>
          <w:sz w:val="32"/>
          <w:szCs w:val="32"/>
          <w:lang w:val="en-GB"/>
        </w:rPr>
        <w:t>ag</w:t>
      </w:r>
      <w:r w:rsidRPr="00791832">
        <w:rPr>
          <w:rFonts w:ascii="TH Niramit AS" w:hAnsi="TH Niramit AS" w:cs="TH Niramit AS"/>
          <w:sz w:val="32"/>
          <w:szCs w:val="32"/>
          <w:lang w:val="en-GB"/>
        </w:rPr>
        <w:t xml:space="preserve">e Games, </w:t>
      </w:r>
      <w:r w:rsidRPr="00791832">
        <w:rPr>
          <w:rFonts w:ascii="TH Niramit AS" w:hAnsi="TH Niramit AS" w:cs="TH Niramit AS"/>
          <w:sz w:val="32"/>
          <w:szCs w:val="32"/>
          <w:cs/>
          <w:lang w:val="en-GB"/>
        </w:rPr>
        <w:t>โรงพิมพ์วัฒนาพานิช</w:t>
      </w:r>
      <w:r w:rsidRPr="00791832">
        <w:rPr>
          <w:rFonts w:ascii="TH Niramit AS" w:hAnsi="TH Niramit AS" w:cs="TH Niramit AS"/>
          <w:sz w:val="32"/>
          <w:szCs w:val="32"/>
        </w:rPr>
        <w:t>, 2542</w:t>
      </w:r>
    </w:p>
    <w:p w14:paraId="00D9BD32" w14:textId="4832488A" w:rsidR="005920E3" w:rsidRPr="00791832" w:rsidRDefault="005920E3" w:rsidP="00475B8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8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) สำนักพิมพ์เอ็มไอเอส. ภาษาอังกฤษเพื่อการทำงาน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, </w:t>
      </w:r>
      <w:r w:rsidR="00A74AEE" w:rsidRPr="00791832">
        <w:rPr>
          <w:rFonts w:ascii="TH Niramit AS" w:eastAsia="BrowalliaNew" w:hAnsi="TH Niramit AS" w:cs="TH Niramit AS"/>
          <w:sz w:val="32"/>
          <w:szCs w:val="32"/>
          <w:cs/>
        </w:rPr>
        <w:t>โรงพิมพ์เอ็มไอเอส</w:t>
      </w:r>
      <w:r w:rsidRPr="00791832">
        <w:rPr>
          <w:rFonts w:ascii="TH Niramit AS" w:eastAsia="BrowalliaNew" w:hAnsi="TH Niramit AS" w:cs="TH Niramit AS"/>
          <w:sz w:val="32"/>
          <w:szCs w:val="32"/>
        </w:rPr>
        <w:t>, 25</w:t>
      </w:r>
      <w:r w:rsidR="00A74AEE" w:rsidRPr="00791832">
        <w:rPr>
          <w:rFonts w:ascii="TH Niramit AS" w:eastAsia="BrowalliaNew" w:hAnsi="TH Niramit AS" w:cs="TH Niramit AS"/>
          <w:sz w:val="32"/>
          <w:szCs w:val="32"/>
        </w:rPr>
        <w:t>50</w:t>
      </w:r>
    </w:p>
    <w:p w14:paraId="0F70B974" w14:textId="34667386" w:rsidR="00A74AEE" w:rsidRPr="00791832" w:rsidRDefault="00A74AEE" w:rsidP="00475B8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9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</w:t>
      </w:r>
      <w:r w:rsidRPr="00791832">
        <w:rPr>
          <w:rFonts w:ascii="TH Niramit AS" w:eastAsia="BrowalliaNew" w:hAnsi="TH Niramit AS" w:cs="TH Niramit AS"/>
          <w:sz w:val="32"/>
          <w:szCs w:val="32"/>
        </w:rPr>
        <w:t>Rentz, K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. </w:t>
      </w:r>
      <w:r w:rsidRPr="00791832">
        <w:rPr>
          <w:rFonts w:ascii="TH Niramit AS" w:eastAsia="BrowalliaNew" w:hAnsi="TH Niramit AS" w:cs="TH Niramit AS"/>
          <w:sz w:val="32"/>
          <w:szCs w:val="32"/>
        </w:rPr>
        <w:t>and Lentz, P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 (</w:t>
      </w:r>
      <w:r w:rsidRPr="00791832">
        <w:rPr>
          <w:rFonts w:ascii="TH Niramit AS" w:eastAsia="BrowalliaNew" w:hAnsi="TH Niramit AS" w:cs="TH Niramit AS"/>
          <w:sz w:val="32"/>
          <w:szCs w:val="32"/>
        </w:rPr>
        <w:t>2014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</w:t>
      </w:r>
      <w:r w:rsidRPr="00791832">
        <w:rPr>
          <w:rFonts w:ascii="TH Niramit AS" w:eastAsia="BrowalliaNew" w:hAnsi="TH Niramit AS" w:cs="TH Niramit AS"/>
          <w:i/>
          <w:iCs/>
          <w:sz w:val="32"/>
          <w:szCs w:val="32"/>
        </w:rPr>
        <w:t>Lesikar</w:t>
      </w:r>
      <w:r w:rsidRPr="00791832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’</w:t>
      </w:r>
      <w:r w:rsidRPr="00791832">
        <w:rPr>
          <w:rFonts w:ascii="TH Niramit AS" w:eastAsia="BrowalliaNew" w:hAnsi="TH Niramit AS" w:cs="TH Niramit AS"/>
          <w:i/>
          <w:iCs/>
          <w:sz w:val="32"/>
          <w:szCs w:val="32"/>
        </w:rPr>
        <w:t>s Business Communication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. </w:t>
      </w:r>
      <w:r w:rsidRPr="00791832">
        <w:rPr>
          <w:rFonts w:ascii="TH Niramit AS" w:eastAsia="BrowalliaNew" w:hAnsi="TH Niramit AS" w:cs="TH Niramit AS"/>
          <w:sz w:val="32"/>
          <w:szCs w:val="32"/>
        </w:rPr>
        <w:t>13</w:t>
      </w:r>
      <w:r w:rsidRPr="00791832">
        <w:rPr>
          <w:rFonts w:ascii="TH Niramit AS" w:eastAsia="BrowalliaNew" w:hAnsi="TH Niramit AS" w:cs="TH Niramit AS"/>
          <w:sz w:val="32"/>
          <w:szCs w:val="32"/>
          <w:vertAlign w:val="superscript"/>
        </w:rPr>
        <w:t>th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 edn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. </w:t>
      </w:r>
      <w:r w:rsidRPr="00791832">
        <w:rPr>
          <w:rFonts w:ascii="TH Niramit AS" w:eastAsia="BrowalliaNew" w:hAnsi="TH Niramit AS" w:cs="TH Niramit AS"/>
          <w:sz w:val="32"/>
          <w:szCs w:val="32"/>
        </w:rPr>
        <w:t>New York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: </w:t>
      </w:r>
      <w:r w:rsidRPr="00791832">
        <w:rPr>
          <w:rFonts w:ascii="TH Niramit AS" w:eastAsia="BrowalliaNew" w:hAnsi="TH Niramit AS" w:cs="TH Niramit AS"/>
          <w:sz w:val="32"/>
          <w:szCs w:val="32"/>
        </w:rPr>
        <w:t>McGraw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-</w:t>
      </w:r>
      <w:r w:rsidRPr="00791832">
        <w:rPr>
          <w:rFonts w:ascii="TH Niramit AS" w:eastAsia="BrowalliaNew" w:hAnsi="TH Niramit AS" w:cs="TH Niramit AS"/>
          <w:sz w:val="32"/>
          <w:szCs w:val="32"/>
        </w:rPr>
        <w:t>Hill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</w:p>
    <w:p w14:paraId="4D7C848F" w14:textId="3C67F8CD" w:rsidR="0026684B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3CF638F1" w14:textId="6CB14BF8" w:rsidR="00F1134B" w:rsidRPr="00791832" w:rsidRDefault="00EB011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.เอกสารและข้อมูลสำคัญ</w:t>
      </w:r>
    </w:p>
    <w:p w14:paraId="4CF34AF8" w14:textId="55E98B97" w:rsidR="005B56DB" w:rsidRPr="00791832" w:rsidRDefault="007F2EA7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1</w:t>
      </w:r>
      <w:r w:rsidR="00475B84" w:rsidRPr="00791832">
        <w:rPr>
          <w:rFonts w:ascii="TH Niramit AS" w:eastAsia="BrowalliaNew" w:hAnsi="TH Niramit AS" w:cs="TH Niramit AS"/>
          <w:sz w:val="32"/>
          <w:szCs w:val="32"/>
          <w:cs/>
        </w:rPr>
        <w:t>)  เว็ปไซต์ที่เกี่ยวข้องกับรายวิชา</w:t>
      </w:r>
      <w:r w:rsidR="00CD566A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</w:p>
    <w:p w14:paraId="2C8FE8A2" w14:textId="77777777" w:rsidR="00AE2196" w:rsidRPr="00791832" w:rsidRDefault="00AE2196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hyperlink r:id="rId9" w:history="1"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www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.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oxfordtextbooks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.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co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.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uk</w:t>
        </w:r>
      </w:hyperlink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</w:p>
    <w:p w14:paraId="27DC4ED8" w14:textId="77777777" w:rsidR="00AE2196" w:rsidRPr="00791832" w:rsidRDefault="00AE2196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hyperlink r:id="rId10" w:history="1"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http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://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www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.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bbc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.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co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.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uk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/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learningenglish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/</w:t>
        </w:r>
      </w:hyperlink>
    </w:p>
    <w:p w14:paraId="49C96C97" w14:textId="77777777" w:rsidR="0059599B" w:rsidRPr="00791832" w:rsidRDefault="0059599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  <w:lang w:val="en-GB"/>
        </w:rPr>
      </w:pPr>
      <w:r w:rsidRPr="00791832">
        <w:rPr>
          <w:rFonts w:ascii="TH Niramit AS" w:eastAsia="BrowalliaNew" w:hAnsi="TH Niramit AS" w:cs="TH Niramit AS"/>
          <w:sz w:val="32"/>
          <w:szCs w:val="32"/>
          <w:lang w:val="en-GB"/>
        </w:rPr>
        <w:tab/>
      </w:r>
      <w:r w:rsidRPr="00791832">
        <w:rPr>
          <w:rFonts w:ascii="TH Niramit AS" w:eastAsia="BrowalliaNew" w:hAnsi="TH Niramit AS" w:cs="TH Niramit AS"/>
          <w:sz w:val="32"/>
          <w:szCs w:val="32"/>
          <w:lang w:val="en-GB"/>
        </w:rPr>
        <w:tab/>
      </w:r>
      <w:hyperlink r:id="rId11" w:history="1"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lang w:val="en-GB"/>
          </w:rPr>
          <w:t>https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  <w:lang w:val="en-GB"/>
          </w:rPr>
          <w:t>://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lang w:val="en-GB"/>
          </w:rPr>
          <w:t>www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  <w:lang w:val="en-GB"/>
          </w:rPr>
          <w:t>.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lang w:val="en-GB"/>
          </w:rPr>
          <w:t>ted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  <w:lang w:val="en-GB"/>
          </w:rPr>
          <w:t>.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lang w:val="en-GB"/>
          </w:rPr>
          <w:t>com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  <w:lang w:val="en-GB"/>
          </w:rPr>
          <w:t>/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lang w:val="en-GB"/>
          </w:rPr>
          <w:t>talks</w:t>
        </w:r>
      </w:hyperlink>
    </w:p>
    <w:p w14:paraId="4098F4B1" w14:textId="6D61382E" w:rsidR="005319CD" w:rsidRPr="00791832" w:rsidRDefault="00AE2196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="007F2EA7"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</w:p>
    <w:p w14:paraId="46EFFB00" w14:textId="541746F0" w:rsidR="00635E75" w:rsidRPr="00791832" w:rsidRDefault="00635E75" w:rsidP="00635E7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F44B2F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7</w:t>
      </w: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14:paraId="7F7CFA86" w14:textId="026E8BAD" w:rsidR="00635E75" w:rsidRPr="00791832" w:rsidRDefault="00EB0118" w:rsidP="00635E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</w:t>
      </w:r>
      <w:r w:rsidR="00635E75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กลยุทธ์การประเมินประสิทธิผลของรายวิชาโดยนักศึกษา</w:t>
      </w:r>
    </w:p>
    <w:p w14:paraId="78A3EA7A" w14:textId="77777777" w:rsidR="00635E75" w:rsidRPr="00791832" w:rsidRDefault="00635E75" w:rsidP="00635E75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  <w:t>จัดกิจกรรมให้นักศึกษาได้เสนอแนวคิดและความคิดเห็น</w:t>
      </w:r>
      <w:r w:rsidRPr="00791832">
        <w:rPr>
          <w:rFonts w:ascii="TH Niramit AS" w:hAnsi="TH Niramit AS" w:cs="TH Niramit AS"/>
          <w:sz w:val="32"/>
          <w:szCs w:val="32"/>
          <w:cs/>
        </w:rPr>
        <w:t>เกี่ยวกับประสิทธิผลที่ได้รับของรายวิชา ดังนี้</w:t>
      </w:r>
    </w:p>
    <w:p w14:paraId="436737A4" w14:textId="77777777" w:rsidR="00635E75" w:rsidRPr="00791832" w:rsidRDefault="00635E75" w:rsidP="00635E75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การตอบแบบสอบถามเพื่อประเมินผู้สอนและประเมินรายวิชา</w:t>
      </w:r>
    </w:p>
    <w:p w14:paraId="69CE6904" w14:textId="77777777" w:rsidR="00635E75" w:rsidRPr="00791832" w:rsidRDefault="00635E75" w:rsidP="00635E75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การสนทนากลุ่มระหว่างผู้สอนและผู้เรียน</w:t>
      </w:r>
    </w:p>
    <w:p w14:paraId="3D03D703" w14:textId="231D33ED" w:rsidR="00635E75" w:rsidRPr="00791832" w:rsidRDefault="00635E75" w:rsidP="00161126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ให้ข้อเสนอแนะผ่านสื่ออิเล็กทรอนิกส์ตามที่ผู้สอนทำเป็นช่องทางสื่อสารกับนักศึกษา</w:t>
      </w:r>
    </w:p>
    <w:p w14:paraId="1D7DD8D3" w14:textId="77777777" w:rsidR="00431614" w:rsidRDefault="00EB0118" w:rsidP="0043161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2</w:t>
      </w:r>
      <w:r w:rsidR="00635E75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กลยุทธ์การประเมินการสอน</w:t>
      </w:r>
    </w:p>
    <w:p w14:paraId="47BF3062" w14:textId="77777777" w:rsidR="00431614" w:rsidRDefault="00635E75" w:rsidP="00431614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t xml:space="preserve">      เก็บข้อมูลเพื่อประเมินการสอน โดยนำเอายุทธศาสตร์ใช้ในการเก็บข้อมูล </w:t>
      </w:r>
      <w:r w:rsidRPr="00791832">
        <w:rPr>
          <w:rFonts w:ascii="TH Niramit AS" w:hAnsi="TH Niramit AS" w:cs="TH Niramit AS"/>
          <w:sz w:val="32"/>
          <w:szCs w:val="32"/>
          <w:cs/>
        </w:rPr>
        <w:t>ดังนี้</w:t>
      </w:r>
    </w:p>
    <w:p w14:paraId="4D0D4B50" w14:textId="56B2EB2C" w:rsidR="00635E75" w:rsidRPr="00431614" w:rsidRDefault="00635E75" w:rsidP="00431614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08"/>
        <w:rPr>
          <w:rFonts w:ascii="TH Niramit AS" w:eastAsia="BrowalliaNew" w:hAnsi="TH Niramit AS" w:cs="TH Niramit AS"/>
          <w:sz w:val="32"/>
          <w:szCs w:val="32"/>
        </w:rPr>
      </w:pPr>
      <w:r w:rsidRPr="00431614">
        <w:rPr>
          <w:rFonts w:ascii="TH Niramit AS" w:eastAsia="BrowalliaNew" w:hAnsi="TH Niramit AS" w:cs="TH Niramit AS"/>
          <w:sz w:val="32"/>
          <w:szCs w:val="32"/>
          <w:cs/>
        </w:rPr>
        <w:t>ระดับผลการเรียนของนักศึกษา</w:t>
      </w:r>
    </w:p>
    <w:p w14:paraId="6B152A91" w14:textId="598FD928" w:rsidR="00635E75" w:rsidRDefault="00635E75" w:rsidP="00431614">
      <w:pPr>
        <w:pStyle w:val="Heading2"/>
        <w:numPr>
          <w:ilvl w:val="0"/>
          <w:numId w:val="18"/>
        </w:numPr>
        <w:ind w:left="1008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การทวนสอบผลประเมินการเรียนรู้</w:t>
      </w:r>
    </w:p>
    <w:p w14:paraId="7E8AB84E" w14:textId="2ACD944E" w:rsidR="00431614" w:rsidRDefault="00431614" w:rsidP="00431614">
      <w:pPr>
        <w:rPr>
          <w:rFonts w:eastAsia="BrowalliaNew"/>
        </w:rPr>
      </w:pPr>
    </w:p>
    <w:p w14:paraId="260EE61A" w14:textId="220B1823" w:rsidR="00635E75" w:rsidRPr="00791832" w:rsidRDefault="00EB0118" w:rsidP="00635E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3</w:t>
      </w:r>
      <w:r w:rsidR="00635E75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การปรับปรุงการสอน</w:t>
      </w:r>
    </w:p>
    <w:p w14:paraId="603DEAA7" w14:textId="4F181833" w:rsidR="00161126" w:rsidRPr="00791832" w:rsidRDefault="00635E75" w:rsidP="00635E7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  <w:cs/>
        </w:rPr>
      </w:pPr>
      <w:r w:rsidRPr="00791832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</w:t>
      </w: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t>จากผลการประเมินผลการสอนในข้อที่</w:t>
      </w:r>
      <w:r w:rsidR="00EB0118" w:rsidRPr="00791832">
        <w:rPr>
          <w:rFonts w:ascii="TH Niramit AS" w:hAnsi="TH Niramit AS" w:cs="TH Niramit AS"/>
          <w:sz w:val="32"/>
          <w:szCs w:val="32"/>
          <w:cs/>
          <w:lang w:val="en-AU"/>
        </w:rPr>
        <w:t>2</w:t>
      </w: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t xml:space="preserve"> จะนำมาวิเคราะห์ปัญหาและอุปสรรคที่เกิดขึ้นแล้วนำมาปรับปรุงเป็นแนวทางในการปรับเปลี่ยนการเรียนการสอน โดยการปรับปรุงเนื้อหาที่สอนให้สอดคล้องและเกิดประโยชน์ต่อผู้เรียนมากขึ้น</w:t>
      </w:r>
    </w:p>
    <w:p w14:paraId="4722203F" w14:textId="6698C748" w:rsidR="00635E75" w:rsidRPr="00791832" w:rsidRDefault="00EB0118" w:rsidP="00635E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4</w:t>
      </w:r>
      <w:r w:rsidR="00635E75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การทวนสอบมาตรฐานผลสัมฤทธิ์ของนักศึกษาในรายวิชา</w:t>
      </w:r>
    </w:p>
    <w:p w14:paraId="033BD96C" w14:textId="77777777" w:rsidR="00635E75" w:rsidRPr="00791832" w:rsidRDefault="00635E75" w:rsidP="00635E75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</w:t>
      </w:r>
      <w:r w:rsidRPr="00791832">
        <w:rPr>
          <w:rFonts w:ascii="TH Niramit AS" w:hAnsi="TH Niramit AS" w:cs="TH Niramit AS"/>
          <w:sz w:val="32"/>
          <w:szCs w:val="32"/>
          <w:cs/>
        </w:rPr>
        <w:t>มีการทวนสอบมาตรฐานผลสัมฤทธิ์รายวิชาของนักศึกษา ดังนี้</w:t>
      </w:r>
    </w:p>
    <w:p w14:paraId="2A10B11E" w14:textId="77777777" w:rsidR="00635E75" w:rsidRPr="00791832" w:rsidRDefault="00635E75" w:rsidP="00635E75">
      <w:pPr>
        <w:numPr>
          <w:ilvl w:val="0"/>
          <w:numId w:val="19"/>
        </w:num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ในระหว่างการเรียนการสอนมีการทดสอบผลสัมฤทธิ์ในผลการเรียนรู้ที่วัด</w:t>
      </w:r>
    </w:p>
    <w:p w14:paraId="5D679E2C" w14:textId="77777777" w:rsidR="00635E75" w:rsidRPr="00791832" w:rsidRDefault="00635E75" w:rsidP="00635E75">
      <w:pPr>
        <w:numPr>
          <w:ilvl w:val="0"/>
          <w:numId w:val="19"/>
        </w:num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ในการสอบปลายภาคการศึกษาจัดให้มีการวัดและประเมินผลการเรียนรู้ที่สำคัญอีกครั้ง</w:t>
      </w:r>
    </w:p>
    <w:p w14:paraId="6B2BD965" w14:textId="77777777" w:rsidR="00635E75" w:rsidRPr="00791832" w:rsidRDefault="00635E75" w:rsidP="00635E75">
      <w:pPr>
        <w:numPr>
          <w:ilvl w:val="0"/>
          <w:numId w:val="19"/>
        </w:num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ความถูกต้องของเนื้อหารายงานและการนำเสนอที่นักศึกษาจัดทำ</w:t>
      </w:r>
    </w:p>
    <w:p w14:paraId="0ACB7853" w14:textId="479B38C7" w:rsidR="00635E75" w:rsidRPr="00791832" w:rsidRDefault="00635E75" w:rsidP="00635E75">
      <w:pPr>
        <w:numPr>
          <w:ilvl w:val="0"/>
          <w:numId w:val="19"/>
        </w:num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การตรวจผลงานของนักศึกษา โดยมีการสุ่มสัมภาษณ์เพื่อประสิทธิผล</w:t>
      </w:r>
    </w:p>
    <w:p w14:paraId="3AD3BEDA" w14:textId="5982A01D" w:rsidR="00635E75" w:rsidRPr="00791832" w:rsidRDefault="00EB0118" w:rsidP="00635E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5</w:t>
      </w:r>
      <w:r w:rsidR="00635E75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การดำเนินการทบทวนและการวางแผนปรับปรุงประสิทธิผลของรายวิชา</w:t>
      </w:r>
    </w:p>
    <w:p w14:paraId="684D7B99" w14:textId="27464F3F" w:rsidR="00635E75" w:rsidRPr="00791832" w:rsidRDefault="00635E75" w:rsidP="00635E75">
      <w:pPr>
        <w:jc w:val="thaiDistribute"/>
        <w:rPr>
          <w:rFonts w:ascii="TH Niramit AS" w:hAnsi="TH Niramit AS" w:cs="TH Niramit AS"/>
          <w:sz w:val="32"/>
          <w:szCs w:val="32"/>
          <w:lang w:val="en-AU"/>
        </w:rPr>
      </w:pPr>
      <w:r w:rsidRPr="00791832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</w:t>
      </w: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t xml:space="preserve">ผลลัพธ์ที่ได้จากการประเมินและการทวนสอบผลสัมฤทธิ์ประสิทธิผลรายวิชา นำมาวางแผนการปรับปรุงการเรียนการสอน โดยปรับปรุงรายวิชาทุก </w:t>
      </w:r>
      <w:r w:rsidR="00EB0118" w:rsidRPr="00791832">
        <w:rPr>
          <w:rFonts w:ascii="TH Niramit AS" w:hAnsi="TH Niramit AS" w:cs="TH Niramit AS"/>
          <w:sz w:val="32"/>
          <w:szCs w:val="32"/>
          <w:cs/>
          <w:lang w:val="en-AU"/>
        </w:rPr>
        <w:t>4</w:t>
      </w: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t xml:space="preserve"> ภาคการศึกษา หรือตามข้อเสนอแนะและผลทวนสอบมาตรฐานผลสัมฤทธิ์ตามข้อ </w:t>
      </w:r>
      <w:r w:rsidR="00EB0118" w:rsidRPr="00791832">
        <w:rPr>
          <w:rFonts w:ascii="TH Niramit AS" w:hAnsi="TH Niramit AS" w:cs="TH Niramit AS"/>
          <w:sz w:val="32"/>
          <w:szCs w:val="32"/>
          <w:cs/>
          <w:lang w:val="en-AU"/>
        </w:rPr>
        <w:t>4</w:t>
      </w: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t xml:space="preserve"> ดังนี้</w:t>
      </w:r>
    </w:p>
    <w:p w14:paraId="7F8B8494" w14:textId="77777777" w:rsidR="00635E75" w:rsidRPr="00791832" w:rsidRDefault="00635E75" w:rsidP="00635E75">
      <w:pPr>
        <w:numPr>
          <w:ilvl w:val="0"/>
          <w:numId w:val="20"/>
        </w:numPr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เพิ่มรายละเอียดของรายวิชาให้เกิดคุณภาพมากขึ้น</w:t>
      </w:r>
    </w:p>
    <w:p w14:paraId="266A2677" w14:textId="77777777" w:rsidR="00635E75" w:rsidRPr="00791832" w:rsidRDefault="00635E75" w:rsidP="00635E75">
      <w:pPr>
        <w:numPr>
          <w:ilvl w:val="0"/>
          <w:numId w:val="20"/>
        </w:numPr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ปรับปรุงวิธีการสอนให้ทันสมัยและสอดคล้องกับสถานการณ์ปัจจุบันมากขึ้น</w:t>
      </w:r>
    </w:p>
    <w:p w14:paraId="51527115" w14:textId="6127940F" w:rsidR="00635E75" w:rsidRDefault="00635E75" w:rsidP="00635E75">
      <w:pPr>
        <w:numPr>
          <w:ilvl w:val="0"/>
          <w:numId w:val="20"/>
        </w:numPr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เปลี่ยนหรือจัดการเรียนการสอนเป็นทีม โดยมีการแบ่งหัวข้อรับผิดชอบ</w:t>
      </w:r>
    </w:p>
    <w:p w14:paraId="4667E621" w14:textId="77777777" w:rsidR="00431614" w:rsidRPr="00791832" w:rsidRDefault="00431614" w:rsidP="00431614">
      <w:pPr>
        <w:ind w:left="1080"/>
        <w:jc w:val="thaiDistribute"/>
        <w:rPr>
          <w:rFonts w:ascii="TH Niramit AS" w:eastAsia="BrowalliaNew" w:hAnsi="TH Niramit AS" w:cs="TH Niramit AS"/>
          <w:sz w:val="32"/>
          <w:szCs w:val="32"/>
        </w:rPr>
      </w:pPr>
    </w:p>
    <w:p w14:paraId="5AA81F0B" w14:textId="41194C6C" w:rsidR="00167116" w:rsidRPr="00791832" w:rsidRDefault="004E05F3" w:rsidP="00791832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sz w:val="32"/>
          <w:szCs w:val="32"/>
          <w:cs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********</w:t>
      </w:r>
      <w:r w:rsidR="004D35E4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***************</w:t>
      </w:r>
    </w:p>
    <w:sectPr w:rsidR="00167116" w:rsidRPr="00791832" w:rsidSect="0080382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902" w:right="924" w:bottom="539" w:left="1077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8DEC" w14:textId="77777777" w:rsidR="007C0968" w:rsidRDefault="007C0968">
      <w:r>
        <w:separator/>
      </w:r>
    </w:p>
  </w:endnote>
  <w:endnote w:type="continuationSeparator" w:id="0">
    <w:p w14:paraId="2BDF5B7F" w14:textId="77777777" w:rsidR="007C0968" w:rsidRDefault="007C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7F82" w14:textId="28993CA6" w:rsidR="002311DB" w:rsidRPr="008E06C4" w:rsidRDefault="002311DB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</w:instrText>
    </w:r>
    <w:r w:rsidRPr="008E06C4">
      <w:rPr>
        <w:rFonts w:ascii="TH Niramit AS" w:hAnsi="TH Niramit AS" w:cs="TH Niramit AS"/>
        <w:sz w:val="30"/>
        <w:szCs w:val="30"/>
        <w:cs/>
      </w:rPr>
      <w:instrText xml:space="preserve">* </w:instrText>
    </w:r>
    <w:r w:rsidRPr="008E06C4">
      <w:rPr>
        <w:rFonts w:ascii="TH Niramit AS" w:hAnsi="TH Niramit AS" w:cs="TH Niramit AS"/>
        <w:sz w:val="30"/>
        <w:szCs w:val="30"/>
      </w:rPr>
      <w:instrText xml:space="preserve">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15448B" w:rsidRPr="0015448B">
      <w:rPr>
        <w:rFonts w:ascii="Angsana New" w:hAnsi="Angsana New"/>
        <w:noProof/>
        <w:sz w:val="30"/>
        <w:szCs w:val="30"/>
        <w:cs/>
      </w:rPr>
      <w:t>๑๐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77405A51" w14:textId="7B3EBCB0" w:rsidR="002311DB" w:rsidRDefault="002311DB" w:rsidP="00880D20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  <w:lang w:val="en-US"/>
      </w:rPr>
      <w:t>QMT</w:t>
    </w:r>
    <w:r>
      <w:rPr>
        <w:rFonts w:ascii="TH Niramit AS" w:hAnsi="TH Niramit AS" w:cs="TH Niramit AS" w:hint="cs"/>
        <w:sz w:val="26"/>
        <w:szCs w:val="26"/>
        <w:cs/>
        <w:lang w:val="en-US"/>
      </w:rPr>
      <w:t>๒๖๐๑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</w:t>
    </w:r>
    <w:r w:rsidRPr="00F12E68">
      <w:rPr>
        <w:rFonts w:ascii="TH Niramit AS" w:hAnsi="TH Niramit AS" w:cs="TH Niramit AS" w:hint="cs"/>
        <w:sz w:val="26"/>
        <w:szCs w:val="26"/>
        <w:cs/>
      </w:rPr>
      <w:t>การจัดการคุณภาพ</w:t>
    </w:r>
    <w:r>
      <w:rPr>
        <w:rFonts w:ascii="TH Niramit AS" w:hAnsi="TH Niramit AS" w:cs="TH Niramit AS" w:hint="cs"/>
        <w:sz w:val="26"/>
        <w:szCs w:val="26"/>
        <w:cs/>
      </w:rPr>
      <w:t xml:space="preserve"> วิทยาลัย</w:t>
    </w:r>
    <w:r w:rsidRPr="00F12E68">
      <w:rPr>
        <w:rFonts w:ascii="TH Niramit AS" w:hAnsi="TH Niramit AS" w:cs="TH Niramit AS" w:hint="cs"/>
        <w:sz w:val="26"/>
        <w:szCs w:val="26"/>
        <w:cs/>
      </w:rPr>
      <w:t>นวัตกรรม</w:t>
    </w:r>
    <w:r>
      <w:rPr>
        <w:rFonts w:ascii="TH Niramit AS" w:hAnsi="TH Niramit AS" w:cs="TH Niramit AS" w:hint="cs"/>
        <w:sz w:val="26"/>
        <w:szCs w:val="26"/>
        <w:cs/>
      </w:rPr>
      <w:t>และการจัดการ มหาวิทยาลัยราชภัฎสวนสุนันทา</w:t>
    </w:r>
  </w:p>
  <w:p w14:paraId="7AD5C930" w14:textId="77777777" w:rsidR="002311DB" w:rsidRDefault="002311DB" w:rsidP="00880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85CF" w14:textId="10DE609D" w:rsidR="002311DB" w:rsidRDefault="002311DB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15448B">
      <w:rPr>
        <w:noProof/>
        <w:cs/>
      </w:rPr>
      <w:t>๑๑</w:t>
    </w:r>
    <w:r>
      <w:rPr>
        <w:noProof/>
      </w:rPr>
      <w:fldChar w:fldCharType="end"/>
    </w:r>
  </w:p>
  <w:p w14:paraId="21D91BCF" w14:textId="77777777" w:rsidR="002311DB" w:rsidRPr="00767756" w:rsidRDefault="002311DB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03E6" w14:textId="77777777" w:rsidR="007C0968" w:rsidRDefault="007C0968">
      <w:r>
        <w:separator/>
      </w:r>
    </w:p>
  </w:footnote>
  <w:footnote w:type="continuationSeparator" w:id="0">
    <w:p w14:paraId="69203AC1" w14:textId="77777777" w:rsidR="007C0968" w:rsidRDefault="007C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B87D" w14:textId="77777777" w:rsidR="002311DB" w:rsidRDefault="002311D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1DD6109" w14:textId="77777777" w:rsidR="002311DB" w:rsidRDefault="00231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27F3" w14:textId="77777777" w:rsidR="002311DB" w:rsidRDefault="002311DB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F034CCC" w14:textId="77777777" w:rsidR="002311DB" w:rsidRPr="00875D21" w:rsidRDefault="002311DB" w:rsidP="000828B3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5B62" w14:textId="77777777" w:rsidR="002311DB" w:rsidRDefault="002311DB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5C077EC" w14:textId="77777777" w:rsidR="002311DB" w:rsidRPr="00875D21" w:rsidRDefault="002311DB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33C570DA" w14:textId="77777777" w:rsidR="002311DB" w:rsidRDefault="00231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06E07"/>
    <w:multiLevelType w:val="hybridMultilevel"/>
    <w:tmpl w:val="A7A86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5851"/>
    <w:multiLevelType w:val="hybridMultilevel"/>
    <w:tmpl w:val="1864F846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813491C"/>
    <w:multiLevelType w:val="hybridMultilevel"/>
    <w:tmpl w:val="01A2E85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E1D00C2"/>
    <w:multiLevelType w:val="hybridMultilevel"/>
    <w:tmpl w:val="A41E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088B"/>
    <w:multiLevelType w:val="hybridMultilevel"/>
    <w:tmpl w:val="E8DA7B6C"/>
    <w:lvl w:ilvl="0" w:tplc="0409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0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C20DE"/>
    <w:multiLevelType w:val="hybridMultilevel"/>
    <w:tmpl w:val="539266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95FC3"/>
    <w:multiLevelType w:val="hybridMultilevel"/>
    <w:tmpl w:val="6C429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6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A09466D"/>
    <w:multiLevelType w:val="hybridMultilevel"/>
    <w:tmpl w:val="14464A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E1F51"/>
    <w:multiLevelType w:val="multilevel"/>
    <w:tmpl w:val="450A1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4D019C"/>
    <w:multiLevelType w:val="multilevel"/>
    <w:tmpl w:val="E7BEF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8A158B"/>
    <w:multiLevelType w:val="hybridMultilevel"/>
    <w:tmpl w:val="31DE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78A3066"/>
    <w:multiLevelType w:val="hybridMultilevel"/>
    <w:tmpl w:val="F4BE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85376">
    <w:abstractNumId w:val="0"/>
  </w:num>
  <w:num w:numId="2" w16cid:durableId="1548489532">
    <w:abstractNumId w:val="6"/>
  </w:num>
  <w:num w:numId="3" w16cid:durableId="878786735">
    <w:abstractNumId w:val="26"/>
  </w:num>
  <w:num w:numId="4" w16cid:durableId="58486282">
    <w:abstractNumId w:val="14"/>
  </w:num>
  <w:num w:numId="5" w16cid:durableId="494414226">
    <w:abstractNumId w:val="15"/>
  </w:num>
  <w:num w:numId="6" w16cid:durableId="454564401">
    <w:abstractNumId w:val="22"/>
  </w:num>
  <w:num w:numId="7" w16cid:durableId="586616249">
    <w:abstractNumId w:val="1"/>
  </w:num>
  <w:num w:numId="8" w16cid:durableId="976490105">
    <w:abstractNumId w:val="25"/>
  </w:num>
  <w:num w:numId="9" w16cid:durableId="2033145222">
    <w:abstractNumId w:val="23"/>
  </w:num>
  <w:num w:numId="10" w16cid:durableId="630012207">
    <w:abstractNumId w:val="12"/>
  </w:num>
  <w:num w:numId="11" w16cid:durableId="217251918">
    <w:abstractNumId w:val="17"/>
  </w:num>
  <w:num w:numId="12" w16cid:durableId="951980405">
    <w:abstractNumId w:val="7"/>
  </w:num>
  <w:num w:numId="13" w16cid:durableId="1717506250">
    <w:abstractNumId w:val="16"/>
  </w:num>
  <w:num w:numId="14" w16cid:durableId="1792164898">
    <w:abstractNumId w:val="2"/>
  </w:num>
  <w:num w:numId="15" w16cid:durableId="1066994874">
    <w:abstractNumId w:val="21"/>
  </w:num>
  <w:num w:numId="16" w16cid:durableId="212739217">
    <w:abstractNumId w:val="10"/>
  </w:num>
  <w:num w:numId="17" w16cid:durableId="2027321820">
    <w:abstractNumId w:val="9"/>
  </w:num>
  <w:num w:numId="18" w16cid:durableId="1457261721">
    <w:abstractNumId w:val="4"/>
  </w:num>
  <w:num w:numId="19" w16cid:durableId="825899427">
    <w:abstractNumId w:val="18"/>
  </w:num>
  <w:num w:numId="20" w16cid:durableId="958531953">
    <w:abstractNumId w:val="11"/>
  </w:num>
  <w:num w:numId="21" w16cid:durableId="1619994546">
    <w:abstractNumId w:val="13"/>
  </w:num>
  <w:num w:numId="22" w16cid:durableId="1109206048">
    <w:abstractNumId w:val="3"/>
  </w:num>
  <w:num w:numId="23" w16cid:durableId="1681854922">
    <w:abstractNumId w:val="19"/>
  </w:num>
  <w:num w:numId="24" w16cid:durableId="1427458834">
    <w:abstractNumId w:val="8"/>
  </w:num>
  <w:num w:numId="25" w16cid:durableId="1795515831">
    <w:abstractNumId w:val="24"/>
  </w:num>
  <w:num w:numId="26" w16cid:durableId="1770195284">
    <w:abstractNumId w:val="20"/>
  </w:num>
  <w:num w:numId="27" w16cid:durableId="124542274">
    <w:abstractNumId w:val="27"/>
  </w:num>
  <w:num w:numId="28" w16cid:durableId="1191531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4BF8"/>
    <w:rsid w:val="00006BCF"/>
    <w:rsid w:val="00022D5A"/>
    <w:rsid w:val="00025C8C"/>
    <w:rsid w:val="00026FE2"/>
    <w:rsid w:val="000467F7"/>
    <w:rsid w:val="000534DE"/>
    <w:rsid w:val="000569D9"/>
    <w:rsid w:val="00073AE4"/>
    <w:rsid w:val="000828B3"/>
    <w:rsid w:val="00085E91"/>
    <w:rsid w:val="00092AC9"/>
    <w:rsid w:val="000A25DE"/>
    <w:rsid w:val="000B053B"/>
    <w:rsid w:val="000B0952"/>
    <w:rsid w:val="000B39C2"/>
    <w:rsid w:val="000C0111"/>
    <w:rsid w:val="000C3084"/>
    <w:rsid w:val="000D0EBA"/>
    <w:rsid w:val="000D22F8"/>
    <w:rsid w:val="000E3C5D"/>
    <w:rsid w:val="000E3D28"/>
    <w:rsid w:val="000F5FBE"/>
    <w:rsid w:val="001176D3"/>
    <w:rsid w:val="00127D24"/>
    <w:rsid w:val="001406E5"/>
    <w:rsid w:val="00141E64"/>
    <w:rsid w:val="00150741"/>
    <w:rsid w:val="001509A0"/>
    <w:rsid w:val="0015448B"/>
    <w:rsid w:val="00161126"/>
    <w:rsid w:val="00167116"/>
    <w:rsid w:val="001746CF"/>
    <w:rsid w:val="0018074F"/>
    <w:rsid w:val="001A79D6"/>
    <w:rsid w:val="001B5B0D"/>
    <w:rsid w:val="001C0D76"/>
    <w:rsid w:val="001C3B5F"/>
    <w:rsid w:val="001D04B8"/>
    <w:rsid w:val="001D2CD1"/>
    <w:rsid w:val="001D3CD4"/>
    <w:rsid w:val="001D62A3"/>
    <w:rsid w:val="001E17F4"/>
    <w:rsid w:val="001F02C3"/>
    <w:rsid w:val="001F27EF"/>
    <w:rsid w:val="001F5CED"/>
    <w:rsid w:val="0020705F"/>
    <w:rsid w:val="002130BB"/>
    <w:rsid w:val="00214CA2"/>
    <w:rsid w:val="0022311B"/>
    <w:rsid w:val="002269A8"/>
    <w:rsid w:val="002311DB"/>
    <w:rsid w:val="00233F96"/>
    <w:rsid w:val="002340AA"/>
    <w:rsid w:val="00240A56"/>
    <w:rsid w:val="002440E7"/>
    <w:rsid w:val="002443D4"/>
    <w:rsid w:val="0024599B"/>
    <w:rsid w:val="0024599F"/>
    <w:rsid w:val="00250382"/>
    <w:rsid w:val="00253578"/>
    <w:rsid w:val="00254A85"/>
    <w:rsid w:val="00265E3F"/>
    <w:rsid w:val="0026684B"/>
    <w:rsid w:val="00280E86"/>
    <w:rsid w:val="00281892"/>
    <w:rsid w:val="002928BB"/>
    <w:rsid w:val="002B3721"/>
    <w:rsid w:val="002C7B23"/>
    <w:rsid w:val="002D4CDF"/>
    <w:rsid w:val="00302D46"/>
    <w:rsid w:val="00303D18"/>
    <w:rsid w:val="00311697"/>
    <w:rsid w:val="00316CC1"/>
    <w:rsid w:val="003253B8"/>
    <w:rsid w:val="00345C37"/>
    <w:rsid w:val="003508AF"/>
    <w:rsid w:val="003519B6"/>
    <w:rsid w:val="0035228C"/>
    <w:rsid w:val="00354655"/>
    <w:rsid w:val="0035640D"/>
    <w:rsid w:val="003577EE"/>
    <w:rsid w:val="00366C2C"/>
    <w:rsid w:val="00370FC1"/>
    <w:rsid w:val="003752DF"/>
    <w:rsid w:val="00381D78"/>
    <w:rsid w:val="00386EA2"/>
    <w:rsid w:val="00387B8E"/>
    <w:rsid w:val="00390037"/>
    <w:rsid w:val="00390811"/>
    <w:rsid w:val="00391CA9"/>
    <w:rsid w:val="00394E79"/>
    <w:rsid w:val="003A2497"/>
    <w:rsid w:val="003A49FD"/>
    <w:rsid w:val="003A4A86"/>
    <w:rsid w:val="003A5346"/>
    <w:rsid w:val="003C1007"/>
    <w:rsid w:val="003C71C3"/>
    <w:rsid w:val="003D26DF"/>
    <w:rsid w:val="003D34D5"/>
    <w:rsid w:val="003D45D8"/>
    <w:rsid w:val="003E605F"/>
    <w:rsid w:val="003E7E46"/>
    <w:rsid w:val="003F1744"/>
    <w:rsid w:val="003F5F6C"/>
    <w:rsid w:val="00402790"/>
    <w:rsid w:val="00417365"/>
    <w:rsid w:val="004206FD"/>
    <w:rsid w:val="00423BC2"/>
    <w:rsid w:val="004266C5"/>
    <w:rsid w:val="00427E7B"/>
    <w:rsid w:val="00431017"/>
    <w:rsid w:val="00431614"/>
    <w:rsid w:val="0043163F"/>
    <w:rsid w:val="00431C96"/>
    <w:rsid w:val="00446C23"/>
    <w:rsid w:val="00452333"/>
    <w:rsid w:val="00452A0A"/>
    <w:rsid w:val="004561D6"/>
    <w:rsid w:val="00456EDE"/>
    <w:rsid w:val="00460547"/>
    <w:rsid w:val="00470EB4"/>
    <w:rsid w:val="00475B84"/>
    <w:rsid w:val="00477A97"/>
    <w:rsid w:val="00477C3A"/>
    <w:rsid w:val="0048003C"/>
    <w:rsid w:val="00484C76"/>
    <w:rsid w:val="00484CFE"/>
    <w:rsid w:val="00494964"/>
    <w:rsid w:val="004A06B5"/>
    <w:rsid w:val="004B7BF5"/>
    <w:rsid w:val="004C4741"/>
    <w:rsid w:val="004C6B0C"/>
    <w:rsid w:val="004D0CBA"/>
    <w:rsid w:val="004D35E4"/>
    <w:rsid w:val="004D50AF"/>
    <w:rsid w:val="004D520C"/>
    <w:rsid w:val="004D6509"/>
    <w:rsid w:val="004D6D29"/>
    <w:rsid w:val="004E05F3"/>
    <w:rsid w:val="004E577A"/>
    <w:rsid w:val="004E7790"/>
    <w:rsid w:val="0050121B"/>
    <w:rsid w:val="005052B4"/>
    <w:rsid w:val="005069AB"/>
    <w:rsid w:val="00510491"/>
    <w:rsid w:val="005137F7"/>
    <w:rsid w:val="00515F42"/>
    <w:rsid w:val="005319CD"/>
    <w:rsid w:val="00536B9A"/>
    <w:rsid w:val="00540CA0"/>
    <w:rsid w:val="005430E0"/>
    <w:rsid w:val="005475CD"/>
    <w:rsid w:val="0055019B"/>
    <w:rsid w:val="005518C2"/>
    <w:rsid w:val="00553F9C"/>
    <w:rsid w:val="00554383"/>
    <w:rsid w:val="00565252"/>
    <w:rsid w:val="0056796E"/>
    <w:rsid w:val="00580DB7"/>
    <w:rsid w:val="005920E3"/>
    <w:rsid w:val="00594F43"/>
    <w:rsid w:val="0059594C"/>
    <w:rsid w:val="0059599B"/>
    <w:rsid w:val="005974F8"/>
    <w:rsid w:val="0059784F"/>
    <w:rsid w:val="005A41CC"/>
    <w:rsid w:val="005A4DDB"/>
    <w:rsid w:val="005A6964"/>
    <w:rsid w:val="005B2BCE"/>
    <w:rsid w:val="005B4EF4"/>
    <w:rsid w:val="005B562C"/>
    <w:rsid w:val="005B56DB"/>
    <w:rsid w:val="005D4CD3"/>
    <w:rsid w:val="005D6DF4"/>
    <w:rsid w:val="005E4121"/>
    <w:rsid w:val="005E5576"/>
    <w:rsid w:val="006067AE"/>
    <w:rsid w:val="006143D0"/>
    <w:rsid w:val="00616EDB"/>
    <w:rsid w:val="00617064"/>
    <w:rsid w:val="0063167D"/>
    <w:rsid w:val="00635E75"/>
    <w:rsid w:val="00641320"/>
    <w:rsid w:val="006518DC"/>
    <w:rsid w:val="00654002"/>
    <w:rsid w:val="00657996"/>
    <w:rsid w:val="0066014E"/>
    <w:rsid w:val="00662E7D"/>
    <w:rsid w:val="0067112F"/>
    <w:rsid w:val="006808A9"/>
    <w:rsid w:val="00682A0F"/>
    <w:rsid w:val="00686ADB"/>
    <w:rsid w:val="00693DDD"/>
    <w:rsid w:val="00694F8A"/>
    <w:rsid w:val="0069712A"/>
    <w:rsid w:val="006A128A"/>
    <w:rsid w:val="006A4FE4"/>
    <w:rsid w:val="006C6C73"/>
    <w:rsid w:val="006D44C0"/>
    <w:rsid w:val="006E2F2C"/>
    <w:rsid w:val="006E3F7F"/>
    <w:rsid w:val="006E559C"/>
    <w:rsid w:val="007003C7"/>
    <w:rsid w:val="00703DE8"/>
    <w:rsid w:val="00710CDD"/>
    <w:rsid w:val="00713600"/>
    <w:rsid w:val="00721E19"/>
    <w:rsid w:val="007259CF"/>
    <w:rsid w:val="00730750"/>
    <w:rsid w:val="00740A9D"/>
    <w:rsid w:val="00740F0D"/>
    <w:rsid w:val="00741B69"/>
    <w:rsid w:val="00747911"/>
    <w:rsid w:val="007536AA"/>
    <w:rsid w:val="0075373E"/>
    <w:rsid w:val="00764447"/>
    <w:rsid w:val="0076521D"/>
    <w:rsid w:val="00767756"/>
    <w:rsid w:val="00772D5A"/>
    <w:rsid w:val="00773485"/>
    <w:rsid w:val="00791832"/>
    <w:rsid w:val="00795D16"/>
    <w:rsid w:val="007B780A"/>
    <w:rsid w:val="007C0968"/>
    <w:rsid w:val="007C4BC1"/>
    <w:rsid w:val="007C6CE4"/>
    <w:rsid w:val="007C726D"/>
    <w:rsid w:val="007D18B1"/>
    <w:rsid w:val="007E6602"/>
    <w:rsid w:val="007E7407"/>
    <w:rsid w:val="007F2EA7"/>
    <w:rsid w:val="007F66BB"/>
    <w:rsid w:val="007F7439"/>
    <w:rsid w:val="00803827"/>
    <w:rsid w:val="00804CDF"/>
    <w:rsid w:val="00805F4C"/>
    <w:rsid w:val="00812062"/>
    <w:rsid w:val="00826BDB"/>
    <w:rsid w:val="00834590"/>
    <w:rsid w:val="008424C4"/>
    <w:rsid w:val="00842E08"/>
    <w:rsid w:val="008506A8"/>
    <w:rsid w:val="00851C4F"/>
    <w:rsid w:val="00860CD7"/>
    <w:rsid w:val="008616C5"/>
    <w:rsid w:val="00866107"/>
    <w:rsid w:val="00867602"/>
    <w:rsid w:val="008747C0"/>
    <w:rsid w:val="00875D21"/>
    <w:rsid w:val="00880D20"/>
    <w:rsid w:val="00893B6F"/>
    <w:rsid w:val="008A10A0"/>
    <w:rsid w:val="008A4B4D"/>
    <w:rsid w:val="008A6347"/>
    <w:rsid w:val="008A6F3E"/>
    <w:rsid w:val="008A7A9A"/>
    <w:rsid w:val="008B013E"/>
    <w:rsid w:val="008B5DA1"/>
    <w:rsid w:val="008B6069"/>
    <w:rsid w:val="008D4B1C"/>
    <w:rsid w:val="008E06C4"/>
    <w:rsid w:val="008E1831"/>
    <w:rsid w:val="008E2622"/>
    <w:rsid w:val="008E454E"/>
    <w:rsid w:val="008F5CB6"/>
    <w:rsid w:val="008F6EE5"/>
    <w:rsid w:val="00912313"/>
    <w:rsid w:val="00912A70"/>
    <w:rsid w:val="00921B2F"/>
    <w:rsid w:val="009233E0"/>
    <w:rsid w:val="00923DD2"/>
    <w:rsid w:val="00945493"/>
    <w:rsid w:val="00947B24"/>
    <w:rsid w:val="009506E5"/>
    <w:rsid w:val="00955DF5"/>
    <w:rsid w:val="009673A2"/>
    <w:rsid w:val="009714BD"/>
    <w:rsid w:val="00973ED9"/>
    <w:rsid w:val="0097531C"/>
    <w:rsid w:val="00977788"/>
    <w:rsid w:val="00987F58"/>
    <w:rsid w:val="0099405B"/>
    <w:rsid w:val="00997EAB"/>
    <w:rsid w:val="009B05A6"/>
    <w:rsid w:val="009E41B1"/>
    <w:rsid w:val="009E4AC6"/>
    <w:rsid w:val="009F45BD"/>
    <w:rsid w:val="00A0020A"/>
    <w:rsid w:val="00A01130"/>
    <w:rsid w:val="00A0473D"/>
    <w:rsid w:val="00A07643"/>
    <w:rsid w:val="00A15363"/>
    <w:rsid w:val="00A2248E"/>
    <w:rsid w:val="00A23722"/>
    <w:rsid w:val="00A24A06"/>
    <w:rsid w:val="00A31A1A"/>
    <w:rsid w:val="00A33F85"/>
    <w:rsid w:val="00A36EF6"/>
    <w:rsid w:val="00A47E33"/>
    <w:rsid w:val="00A53061"/>
    <w:rsid w:val="00A563A7"/>
    <w:rsid w:val="00A60AC4"/>
    <w:rsid w:val="00A63769"/>
    <w:rsid w:val="00A70B91"/>
    <w:rsid w:val="00A74AEE"/>
    <w:rsid w:val="00A7625C"/>
    <w:rsid w:val="00A76616"/>
    <w:rsid w:val="00A76B61"/>
    <w:rsid w:val="00A81F2F"/>
    <w:rsid w:val="00A83295"/>
    <w:rsid w:val="00A94282"/>
    <w:rsid w:val="00A94CD5"/>
    <w:rsid w:val="00AB0430"/>
    <w:rsid w:val="00AB3DA6"/>
    <w:rsid w:val="00AB4E76"/>
    <w:rsid w:val="00AB5922"/>
    <w:rsid w:val="00AC677B"/>
    <w:rsid w:val="00AD0184"/>
    <w:rsid w:val="00AD106B"/>
    <w:rsid w:val="00AD3CD9"/>
    <w:rsid w:val="00AE0744"/>
    <w:rsid w:val="00AE2196"/>
    <w:rsid w:val="00AE25E2"/>
    <w:rsid w:val="00AE2A62"/>
    <w:rsid w:val="00AF00E3"/>
    <w:rsid w:val="00AF10CC"/>
    <w:rsid w:val="00AF132A"/>
    <w:rsid w:val="00AF5442"/>
    <w:rsid w:val="00B0098D"/>
    <w:rsid w:val="00B01B30"/>
    <w:rsid w:val="00B21017"/>
    <w:rsid w:val="00B2306B"/>
    <w:rsid w:val="00B27C98"/>
    <w:rsid w:val="00B60BA8"/>
    <w:rsid w:val="00B630AE"/>
    <w:rsid w:val="00B632A9"/>
    <w:rsid w:val="00B66F6E"/>
    <w:rsid w:val="00B67BAE"/>
    <w:rsid w:val="00B7390E"/>
    <w:rsid w:val="00B73E75"/>
    <w:rsid w:val="00B7534A"/>
    <w:rsid w:val="00B82811"/>
    <w:rsid w:val="00BA4BFA"/>
    <w:rsid w:val="00BC39B1"/>
    <w:rsid w:val="00BC3D82"/>
    <w:rsid w:val="00BD6872"/>
    <w:rsid w:val="00BD7C30"/>
    <w:rsid w:val="00BE4450"/>
    <w:rsid w:val="00BE51D3"/>
    <w:rsid w:val="00BE5462"/>
    <w:rsid w:val="00BF36E7"/>
    <w:rsid w:val="00C006E3"/>
    <w:rsid w:val="00C01CB9"/>
    <w:rsid w:val="00C029A3"/>
    <w:rsid w:val="00C02A0C"/>
    <w:rsid w:val="00C030E6"/>
    <w:rsid w:val="00C11E7D"/>
    <w:rsid w:val="00C11FF5"/>
    <w:rsid w:val="00C20AFC"/>
    <w:rsid w:val="00C21B8D"/>
    <w:rsid w:val="00C300A0"/>
    <w:rsid w:val="00C36349"/>
    <w:rsid w:val="00C4071F"/>
    <w:rsid w:val="00C543E3"/>
    <w:rsid w:val="00C5732F"/>
    <w:rsid w:val="00C62FFF"/>
    <w:rsid w:val="00C63A53"/>
    <w:rsid w:val="00C742F1"/>
    <w:rsid w:val="00C74D39"/>
    <w:rsid w:val="00C76FBE"/>
    <w:rsid w:val="00C8262D"/>
    <w:rsid w:val="00C87BDA"/>
    <w:rsid w:val="00C95A06"/>
    <w:rsid w:val="00CC45D0"/>
    <w:rsid w:val="00CC4E37"/>
    <w:rsid w:val="00CC71BB"/>
    <w:rsid w:val="00CD27E9"/>
    <w:rsid w:val="00CD3FC3"/>
    <w:rsid w:val="00CD54F1"/>
    <w:rsid w:val="00CD566A"/>
    <w:rsid w:val="00CD5A88"/>
    <w:rsid w:val="00CE0369"/>
    <w:rsid w:val="00CE065D"/>
    <w:rsid w:val="00D00580"/>
    <w:rsid w:val="00D1046D"/>
    <w:rsid w:val="00D1474A"/>
    <w:rsid w:val="00D1527C"/>
    <w:rsid w:val="00D20FBA"/>
    <w:rsid w:val="00D22D44"/>
    <w:rsid w:val="00D4167F"/>
    <w:rsid w:val="00D44AF6"/>
    <w:rsid w:val="00D5269D"/>
    <w:rsid w:val="00D54436"/>
    <w:rsid w:val="00D56ADD"/>
    <w:rsid w:val="00D63EE9"/>
    <w:rsid w:val="00D64BCE"/>
    <w:rsid w:val="00D72013"/>
    <w:rsid w:val="00D728B1"/>
    <w:rsid w:val="00D8613B"/>
    <w:rsid w:val="00D86C5A"/>
    <w:rsid w:val="00D92E76"/>
    <w:rsid w:val="00DA2058"/>
    <w:rsid w:val="00DA775F"/>
    <w:rsid w:val="00DC30EC"/>
    <w:rsid w:val="00DC399A"/>
    <w:rsid w:val="00DC5917"/>
    <w:rsid w:val="00DF4D87"/>
    <w:rsid w:val="00E078B5"/>
    <w:rsid w:val="00E07C48"/>
    <w:rsid w:val="00E154E3"/>
    <w:rsid w:val="00E173A8"/>
    <w:rsid w:val="00E2554C"/>
    <w:rsid w:val="00E32E45"/>
    <w:rsid w:val="00E35407"/>
    <w:rsid w:val="00E3755A"/>
    <w:rsid w:val="00E40468"/>
    <w:rsid w:val="00E429D0"/>
    <w:rsid w:val="00E4350D"/>
    <w:rsid w:val="00E455D3"/>
    <w:rsid w:val="00E50A4B"/>
    <w:rsid w:val="00E5583E"/>
    <w:rsid w:val="00E652DE"/>
    <w:rsid w:val="00E655D2"/>
    <w:rsid w:val="00E65BCB"/>
    <w:rsid w:val="00E66A6E"/>
    <w:rsid w:val="00E72773"/>
    <w:rsid w:val="00E72CD9"/>
    <w:rsid w:val="00E839C1"/>
    <w:rsid w:val="00E874F4"/>
    <w:rsid w:val="00E92F5D"/>
    <w:rsid w:val="00E9705C"/>
    <w:rsid w:val="00EA7EC3"/>
    <w:rsid w:val="00EB0118"/>
    <w:rsid w:val="00EB4459"/>
    <w:rsid w:val="00EB4913"/>
    <w:rsid w:val="00EC00A6"/>
    <w:rsid w:val="00EC1E9C"/>
    <w:rsid w:val="00EC63E1"/>
    <w:rsid w:val="00EE0ACE"/>
    <w:rsid w:val="00EE2AF6"/>
    <w:rsid w:val="00EE7758"/>
    <w:rsid w:val="00EF7A01"/>
    <w:rsid w:val="00F105F8"/>
    <w:rsid w:val="00F1134B"/>
    <w:rsid w:val="00F13A77"/>
    <w:rsid w:val="00F20DE9"/>
    <w:rsid w:val="00F27EEE"/>
    <w:rsid w:val="00F31198"/>
    <w:rsid w:val="00F32707"/>
    <w:rsid w:val="00F327C6"/>
    <w:rsid w:val="00F373DF"/>
    <w:rsid w:val="00F44B2F"/>
    <w:rsid w:val="00F472A0"/>
    <w:rsid w:val="00F56587"/>
    <w:rsid w:val="00F6575D"/>
    <w:rsid w:val="00F674D9"/>
    <w:rsid w:val="00F77AAA"/>
    <w:rsid w:val="00F95A8D"/>
    <w:rsid w:val="00FA32DD"/>
    <w:rsid w:val="00FB0FE8"/>
    <w:rsid w:val="00FB6D58"/>
    <w:rsid w:val="00FE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4:docId w14:val="76D2F8FA"/>
  <w15:chartTrackingRefBased/>
  <w15:docId w15:val="{8BFA485E-7F58-4751-8356-550CE9FD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70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rsid w:val="00AE0744"/>
    <w:rPr>
      <w:sz w:val="24"/>
      <w:szCs w:val="28"/>
    </w:rPr>
  </w:style>
  <w:style w:type="character" w:styleId="Mention">
    <w:name w:val="Mention"/>
    <w:uiPriority w:val="99"/>
    <w:semiHidden/>
    <w:unhideWhenUsed/>
    <w:rsid w:val="00AE2196"/>
    <w:rPr>
      <w:color w:val="2B579A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semiHidden/>
    <w:rsid w:val="00E970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ListParagraph">
    <w:name w:val="List Paragraph"/>
    <w:basedOn w:val="Normal"/>
    <w:uiPriority w:val="34"/>
    <w:qFormat/>
    <w:rsid w:val="00C7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d.com/talk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bc.co.uk/learningengli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fordtextbooks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2AA2-2E01-439A-B8C6-55AA963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3404</Words>
  <Characters>14896</Characters>
  <Application>Microsoft Office Word</Application>
  <DocSecurity>0</DocSecurity>
  <Lines>124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18264</CharactersWithSpaces>
  <SharedDoc>false</SharedDoc>
  <HLinks>
    <vt:vector size="18" baseType="variant"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https://www.ted.com/talks</vt:lpwstr>
      </vt:variant>
      <vt:variant>
        <vt:lpwstr/>
      </vt:variant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>http://www.bbc.co.uk/learningenglish/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http://www.oxfordtextbooks.co.uk/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a_suchookorn@yahoo.com</cp:lastModifiedBy>
  <cp:revision>7</cp:revision>
  <cp:lastPrinted>2017-12-22T11:10:00Z</cp:lastPrinted>
  <dcterms:created xsi:type="dcterms:W3CDTF">2022-04-21T06:23:00Z</dcterms:created>
  <dcterms:modified xsi:type="dcterms:W3CDTF">2022-06-25T13:06:00Z</dcterms:modified>
</cp:coreProperties>
</file>