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CA45B3" w:rsidRDefault="00E46BCF" w:rsidP="00E46B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BC958" w14:textId="77777777" w:rsidR="00E46BCF" w:rsidRPr="00CA45B3" w:rsidRDefault="00E46BCF" w:rsidP="00E46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รายละเอียดของรายวิชา(</w:t>
      </w:r>
      <w:r w:rsidRPr="00CA45B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Pr="00CA45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601E3F" w14:textId="77777777" w:rsidR="002A43DF" w:rsidRPr="004C6888" w:rsidRDefault="002A43DF" w:rsidP="002A43DF">
      <w:pPr>
        <w:pStyle w:val="Heading1"/>
        <w:shd w:val="clear" w:color="auto" w:fill="FFFFFF"/>
        <w:spacing w:before="0"/>
        <w:jc w:val="center"/>
        <w:rPr>
          <w:rFonts w:ascii="TH SarabunPSK" w:eastAsia="Sarabun" w:hAnsi="TH SarabunPSK" w:cs="TH SarabunPSK"/>
          <w:smallCaps/>
          <w:color w:val="333333"/>
          <w:szCs w:val="32"/>
        </w:rPr>
      </w:pPr>
      <w:r w:rsidRPr="004C6888">
        <w:rPr>
          <w:rFonts w:ascii="TH SarabunPSK" w:eastAsia="Sarabun" w:hAnsi="TH SarabunPSK" w:cs="TH SarabunPSK" w:hint="cs"/>
          <w:szCs w:val="32"/>
        </w:rPr>
        <w:t xml:space="preserve">Subject Code ITT1205 Title </w:t>
      </w:r>
      <w:r w:rsidRPr="004C6888">
        <w:rPr>
          <w:rFonts w:ascii="TH SarabunPSK" w:hAnsi="TH SarabunPSK" w:cs="TH SarabunPSK" w:hint="cs"/>
        </w:rPr>
        <w:t>Doing Business in China and Taiwan</w:t>
      </w:r>
    </w:p>
    <w:p w14:paraId="4F75203E" w14:textId="77777777" w:rsidR="002A43DF" w:rsidRPr="004C6888" w:rsidRDefault="002A43DF" w:rsidP="002A43DF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 xml:space="preserve">International Trade Innovation, College of Innovation and Management </w:t>
      </w:r>
    </w:p>
    <w:p w14:paraId="5B62BDB1" w14:textId="12F3CBB1" w:rsidR="002A43DF" w:rsidRPr="004C6888" w:rsidRDefault="002A43DF" w:rsidP="002A43DF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>Suan Sunandha Rajabhat University Semester 0</w:t>
      </w:r>
      <w:r w:rsidR="00B714E8">
        <w:rPr>
          <w:rFonts w:ascii="TH SarabunPSK" w:hAnsi="TH SarabunPSK" w:cs="TH SarabunPSK"/>
          <w:b/>
          <w:bCs/>
          <w:sz w:val="32"/>
          <w:szCs w:val="36"/>
        </w:rPr>
        <w:t>1</w:t>
      </w:r>
      <w:r w:rsidRPr="004C6888">
        <w:rPr>
          <w:rFonts w:ascii="TH SarabunPSK" w:hAnsi="TH SarabunPSK" w:cs="TH SarabunPSK" w:hint="cs"/>
          <w:b/>
          <w:bCs/>
          <w:sz w:val="32"/>
          <w:szCs w:val="36"/>
        </w:rPr>
        <w:t xml:space="preserve"> Year 202</w:t>
      </w:r>
      <w:r w:rsidR="00B714E8">
        <w:rPr>
          <w:rFonts w:ascii="TH SarabunPSK" w:hAnsi="TH SarabunPSK" w:cs="TH SarabunPSK"/>
          <w:b/>
          <w:bCs/>
          <w:sz w:val="32"/>
          <w:szCs w:val="36"/>
        </w:rPr>
        <w:t>2</w:t>
      </w:r>
    </w:p>
    <w:p w14:paraId="34B66A6D" w14:textId="77777777" w:rsidR="004554A0" w:rsidRPr="00CA45B3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hAnsi="TH SarabunPSK" w:cs="TH SarabunPSK"/>
          <w:color w:val="FF0AE7"/>
          <w:sz w:val="32"/>
          <w:szCs w:val="32"/>
          <w:shd w:val="clear" w:color="auto" w:fill="FFFFFF"/>
        </w:rPr>
      </w:pPr>
    </w:p>
    <w:p w14:paraId="1AAFE903" w14:textId="30E0A212" w:rsidR="00E46BCF" w:rsidRPr="00CA45B3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A45B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หมวดที่๑ข้อมูลทั่วไป</w:t>
      </w:r>
    </w:p>
    <w:p w14:paraId="698AD09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CA45B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D70E2B0" w14:textId="7F028563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…........................................ </w:t>
      </w:r>
      <w:r w:rsidR="003A2CDA">
        <w:rPr>
          <w:rFonts w:ascii="TH SarabunPSK" w:eastAsia="BrowalliaNew-Bold" w:hAnsi="TH SarabunPSK" w:cs="TH SarabunPSK"/>
          <w:sz w:val="32"/>
          <w:szCs w:val="32"/>
        </w:rPr>
        <w:t>ITT1205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................................................</w:t>
      </w:r>
    </w:p>
    <w:p w14:paraId="46687B04" w14:textId="6B0DE5FD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 xml:space="preserve">  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CA45B3" w:rsidRPr="00CA45B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3A2CDA" w:rsidRPr="003A2CDA">
        <w:rPr>
          <w:rFonts w:ascii="TH SarabunPSK" w:hAnsi="TH SarabunPSK" w:cs="TH SarabunPSK" w:hint="cs"/>
          <w:sz w:val="32"/>
          <w:szCs w:val="36"/>
        </w:rPr>
        <w:t>Doing Business in China and Taiwan</w:t>
      </w:r>
      <w:r w:rsidR="00B60D01" w:rsidRPr="003A2CDA">
        <w:rPr>
          <w:rFonts w:ascii="TH SarabunPSK" w:eastAsia="BrowalliaNew-Bold" w:hAnsi="TH SarabunPSK" w:cs="TH SarabunPSK"/>
          <w:sz w:val="40"/>
          <w:szCs w:val="40"/>
        </w:rPr>
        <w:t xml:space="preserve">  </w:t>
      </w:r>
      <w:r w:rsidR="00CA45B3" w:rsidRPr="003A2CDA">
        <w:rPr>
          <w:rFonts w:ascii="TH SarabunPSK" w:hAnsi="TH SarabunPSK" w:cs="TH SarabunPSK" w:hint="cs"/>
          <w:color w:val="000000"/>
          <w:sz w:val="40"/>
          <w:szCs w:val="40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…………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</w:p>
    <w:p w14:paraId="314434C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0AA68FA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รายวิชาที่ต้องเรียนก่อนรายวิชานี้ (ถ้ามี)</w:t>
      </w:r>
      <w:r w:rsidRPr="00CA45B3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ไม่มี..............</w:t>
      </w:r>
    </w:p>
    <w:p w14:paraId="448A03C1" w14:textId="77777777" w:rsidR="00E46BCF" w:rsidRPr="00CA45B3" w:rsidRDefault="00E46BCF" w:rsidP="00E46BCF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7DBEE12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section)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ให้รายงานเป็นรายกลุ่ม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ED04713" w14:textId="38CCC2E3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Pr="00CA45B3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อรพรรณ เดชา</w:t>
      </w:r>
      <w:r w:rsidRPr="00CA45B3">
        <w:rPr>
          <w:rFonts w:ascii="TH SarabunPSK" w:eastAsia="BrowalliaNew-Bold" w:hAnsi="TH SarabunPSK" w:cs="TH SarabunPSK" w:hint="cs"/>
          <w:sz w:val="32"/>
          <w:szCs w:val="32"/>
        </w:rPr>
        <w:t>…………..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กลุ่มเรียน .....</w:t>
      </w:r>
      <w:r w:rsidR="00B60D01">
        <w:rPr>
          <w:rFonts w:ascii="TH SarabunPSK" w:hAnsi="TH SarabunPSK" w:cs="TH SarabunPSK"/>
          <w:color w:val="000000"/>
          <w:sz w:val="32"/>
          <w:szCs w:val="32"/>
        </w:rPr>
        <w:t>T01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743567B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2D597777" w14:textId="3999D076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CA45B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ภาคการศึกษา/ปีการศึกษาที่เปิดสอนรายวิชา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</w:t>
      </w:r>
      <w:r w:rsidR="00B714E8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/256</w:t>
      </w:r>
      <w:r w:rsidR="00B714E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</w:t>
      </w:r>
    </w:p>
    <w:p w14:paraId="5C48CE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020F6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….........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วิทยาลัยนวัตกรรมและการจัดการ มหาวิทยาลัยราชภัฏสวนสุนันทา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</w:t>
      </w:r>
    </w:p>
    <w:p w14:paraId="3B8C93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B01F30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4D43EB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D77962D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C91B0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1FD8B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DC94B8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63679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89D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B40C9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2D45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A8FA42" w14:textId="58220E92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95E4BC" w14:textId="77777777" w:rsidR="00CA45B3" w:rsidRPr="00CA45B3" w:rsidRDefault="00CA45B3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955D2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27E17" w14:textId="1F6E4790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หมวดที่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CA45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E4C08F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FD9C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CA45B3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316"/>
        <w:gridCol w:w="1530"/>
        <w:gridCol w:w="1530"/>
        <w:gridCol w:w="3801"/>
      </w:tblGrid>
      <w:tr w:rsidR="00E46BCF" w:rsidRPr="00CA45B3" w14:paraId="0C7E5649" w14:textId="77777777" w:rsidTr="00CA45B3">
        <w:trPr>
          <w:tblHeader/>
        </w:trPr>
        <w:tc>
          <w:tcPr>
            <w:tcW w:w="351" w:type="dxa"/>
            <w:vAlign w:val="center"/>
          </w:tcPr>
          <w:p w14:paraId="4BC76578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14:paraId="3B8C9665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CA45B3" w:rsidRDefault="00E46BCF" w:rsidP="00E60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CA45B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%</w:t>
            </w:r>
          </w:p>
        </w:tc>
      </w:tr>
      <w:tr w:rsidR="00CA45B3" w:rsidRPr="00CA45B3" w14:paraId="777EB71A" w14:textId="77777777" w:rsidTr="00CA45B3">
        <w:trPr>
          <w:trHeight w:val="467"/>
        </w:trPr>
        <w:tc>
          <w:tcPr>
            <w:tcW w:w="351" w:type="dxa"/>
          </w:tcPr>
          <w:p w14:paraId="65C0EAE9" w14:textId="4FCDF42E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316" w:type="dxa"/>
            <w:shd w:val="clear" w:color="auto" w:fill="auto"/>
          </w:tcPr>
          <w:p w14:paraId="31C123A3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orientation</w:t>
            </w:r>
          </w:p>
          <w:p w14:paraId="5980F729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Basic Communication</w:t>
            </w:r>
          </w:p>
          <w:p w14:paraId="4396BCA8" w14:textId="77777777" w:rsidR="00CA45B3" w:rsidRPr="00C221BB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Group-test</w:t>
            </w:r>
          </w:p>
          <w:p w14:paraId="09DE85DF" w14:textId="08D04DEE" w:rsidR="00CA45B3" w:rsidRPr="00CA45B3" w:rsidRDefault="00CA45B3" w:rsidP="00CA45B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 xml:space="preserve">Vocabulary </w:t>
            </w:r>
          </w:p>
        </w:tc>
        <w:tc>
          <w:tcPr>
            <w:tcW w:w="1530" w:type="dxa"/>
          </w:tcPr>
          <w:p w14:paraId="38C26BD1" w14:textId="77777777" w:rsidR="00CA45B3" w:rsidRPr="00CA45B3" w:rsidRDefault="00CA45B3" w:rsidP="00CA4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CA45B3" w:rsidRPr="00CA45B3" w:rsidRDefault="00CA45B3" w:rsidP="00CA45B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CA45B3" w:rsidRPr="00CA45B3" w:rsidRDefault="00CA45B3" w:rsidP="00CA45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CDA" w:rsidRPr="00CA45B3" w14:paraId="45C146D7" w14:textId="77777777" w:rsidTr="00CA45B3">
        <w:trPr>
          <w:trHeight w:val="467"/>
        </w:trPr>
        <w:tc>
          <w:tcPr>
            <w:tcW w:w="351" w:type="dxa"/>
          </w:tcPr>
          <w:p w14:paraId="7BB7A8E0" w14:textId="77777777" w:rsidR="003A2CDA" w:rsidRDefault="003A2CDA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493C53D" w14:textId="77777777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738887E" w14:textId="44029CC9" w:rsidR="00A97AB7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14:paraId="604A0C69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1: Doing Business Between China and Taiwan</w:t>
            </w:r>
          </w:p>
          <w:p w14:paraId="13CAF79B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Reasons to Start your own business.</w:t>
            </w:r>
          </w:p>
          <w:p w14:paraId="6C89B884" w14:textId="77777777" w:rsidR="003A2CDA" w:rsidRPr="004C6888" w:rsidRDefault="003A2CDA" w:rsidP="003A2CDA">
            <w:pPr>
              <w:numPr>
                <w:ilvl w:val="1"/>
                <w:numId w:val="3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start your business.</w:t>
            </w:r>
          </w:p>
          <w:p w14:paraId="7A789D88" w14:textId="77777777" w:rsidR="003A2CDA" w:rsidRPr="004C6888" w:rsidRDefault="003A2CDA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</w:t>
            </w:r>
          </w:p>
          <w:p w14:paraId="004054BC" w14:textId="106DEE15" w:rsidR="003A2CDA" w:rsidRPr="004C6888" w:rsidRDefault="00A97AB7" w:rsidP="003A2CD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ED91155" w14:textId="3EFF5A2F" w:rsidR="003A2CDA" w:rsidRPr="00C221BB" w:rsidRDefault="003A2CDA" w:rsidP="003A2C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</w:tc>
        <w:tc>
          <w:tcPr>
            <w:tcW w:w="1530" w:type="dxa"/>
          </w:tcPr>
          <w:p w14:paraId="387AAF43" w14:textId="6453589E" w:rsidR="003A2CDA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5A27ED2" w14:textId="6C7BA00E" w:rsidR="003A2CDA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E82431" w14:textId="77777777" w:rsidR="003A2CDA" w:rsidRPr="00CA45B3" w:rsidRDefault="003A2CDA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654F3B2" w14:textId="77777777" w:rsidTr="00CA45B3">
        <w:tc>
          <w:tcPr>
            <w:tcW w:w="351" w:type="dxa"/>
          </w:tcPr>
          <w:p w14:paraId="534365BE" w14:textId="38BE0F37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16" w:type="dxa"/>
            <w:shd w:val="clear" w:color="auto" w:fill="auto"/>
          </w:tcPr>
          <w:p w14:paraId="02C83F4F" w14:textId="77777777" w:rsidR="00A97AB7" w:rsidRPr="007B6AA2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2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Different types of business</w:t>
            </w:r>
          </w:p>
          <w:p w14:paraId="57317BEF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  <w:p w14:paraId="206C6F8C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 Play</w:t>
            </w:r>
          </w:p>
          <w:p w14:paraId="5BA30942" w14:textId="2E58BB9A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</w:tc>
        <w:tc>
          <w:tcPr>
            <w:tcW w:w="1530" w:type="dxa"/>
          </w:tcPr>
          <w:p w14:paraId="18A6FDA6" w14:textId="0EF06CA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C0A16E4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439F2D4" w14:textId="77777777" w:rsidTr="00CA45B3">
        <w:tc>
          <w:tcPr>
            <w:tcW w:w="351" w:type="dxa"/>
          </w:tcPr>
          <w:p w14:paraId="0415A5F2" w14:textId="39E75EA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6" w:type="dxa"/>
            <w:shd w:val="clear" w:color="auto" w:fill="auto"/>
          </w:tcPr>
          <w:p w14:paraId="7BB989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3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How to write your business plan.</w:t>
            </w: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17ECE832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3.1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The steps to write a business plan for beginners.</w:t>
            </w:r>
          </w:p>
          <w:p w14:paraId="76948853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3.2 What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is the importance of business planning?</w:t>
            </w:r>
          </w:p>
          <w:p w14:paraId="3B3EC0E7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 in class</w:t>
            </w:r>
          </w:p>
          <w:p w14:paraId="4D8BE3D2" w14:textId="530D96C5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Oral test</w:t>
            </w:r>
          </w:p>
        </w:tc>
        <w:tc>
          <w:tcPr>
            <w:tcW w:w="1530" w:type="dxa"/>
          </w:tcPr>
          <w:p w14:paraId="0AAFBDE4" w14:textId="53832EF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13149C10" w14:textId="4EB8FFB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C32CAC7" w14:textId="77777777" w:rsidTr="00CA45B3">
        <w:tc>
          <w:tcPr>
            <w:tcW w:w="351" w:type="dxa"/>
          </w:tcPr>
          <w:p w14:paraId="7E259849" w14:textId="184878F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14:paraId="756805F6" w14:textId="77777777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 Exam</w:t>
            </w:r>
          </w:p>
          <w:p w14:paraId="03503098" w14:textId="32B9940C" w:rsidR="00A97AB7" w:rsidRPr="003713CD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3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Debating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: Service Business</w:t>
            </w:r>
          </w:p>
        </w:tc>
        <w:tc>
          <w:tcPr>
            <w:tcW w:w="1530" w:type="dxa"/>
          </w:tcPr>
          <w:p w14:paraId="3664E54D" w14:textId="5B12DA1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634B117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3DF7AC1" w14:textId="77777777" w:rsidTr="00CA45B3">
        <w:tc>
          <w:tcPr>
            <w:tcW w:w="351" w:type="dxa"/>
          </w:tcPr>
          <w:p w14:paraId="6399F1E2" w14:textId="1D60007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316" w:type="dxa"/>
            <w:shd w:val="clear" w:color="auto" w:fill="auto"/>
          </w:tcPr>
          <w:p w14:paraId="2D5DE3EB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4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SWOT Analysis</w:t>
            </w:r>
          </w:p>
          <w:p w14:paraId="05FD8A50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SWOT Analysis?</w:t>
            </w:r>
          </w:p>
          <w:p w14:paraId="6AAFCDAA" w14:textId="77777777" w:rsidR="00A97AB7" w:rsidRPr="004C6888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do most people use SWOT?</w:t>
            </w:r>
          </w:p>
          <w:p w14:paraId="7571F235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4.3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Disadvantages of SWOT Analysis.</w:t>
            </w:r>
          </w:p>
          <w:p w14:paraId="23E150C8" w14:textId="6B369C31" w:rsidR="00A97AB7" w:rsidRPr="00A97AB7" w:rsidRDefault="00A97AB7" w:rsidP="00A97AB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4.4 S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WOT Analysis steps</w:t>
            </w:r>
          </w:p>
        </w:tc>
        <w:tc>
          <w:tcPr>
            <w:tcW w:w="1530" w:type="dxa"/>
          </w:tcPr>
          <w:p w14:paraId="15E4CECB" w14:textId="5899032A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0C0B863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04243A7" w14:textId="77777777" w:rsidTr="00CA45B3">
        <w:tc>
          <w:tcPr>
            <w:tcW w:w="351" w:type="dxa"/>
          </w:tcPr>
          <w:p w14:paraId="3F750F56" w14:textId="66811CC9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16" w:type="dxa"/>
            <w:shd w:val="clear" w:color="auto" w:fill="auto"/>
          </w:tcPr>
          <w:p w14:paraId="08DA2C30" w14:textId="20980CCE" w:rsidR="00A97AB7" w:rsidRPr="00A97AB7" w:rsidRDefault="00A97AB7" w:rsidP="003A2C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Business Canva Model </w:t>
            </w:r>
            <w:r w:rsidRPr="00C221BB">
              <w:rPr>
                <w:rFonts w:ascii="TH SarabunPSK" w:hAnsi="TH SarabunPSK" w:cs="TH SarabunPSK"/>
                <w:sz w:val="32"/>
                <w:szCs w:val="32"/>
              </w:rPr>
              <w:t>(Oral test)</w:t>
            </w:r>
          </w:p>
        </w:tc>
        <w:tc>
          <w:tcPr>
            <w:tcW w:w="1530" w:type="dxa"/>
          </w:tcPr>
          <w:p w14:paraId="34DDEE07" w14:textId="3F318F3D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1D458723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32CEDE22" w14:textId="77777777" w:rsidTr="00CA45B3">
        <w:tc>
          <w:tcPr>
            <w:tcW w:w="351" w:type="dxa"/>
          </w:tcPr>
          <w:p w14:paraId="192A4D50" w14:textId="264AF581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316" w:type="dxa"/>
            <w:shd w:val="clear" w:color="auto" w:fill="auto"/>
          </w:tcPr>
          <w:p w14:paraId="6C9E18EB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5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Welcome the business world</w:t>
            </w:r>
          </w:p>
          <w:p w14:paraId="082ED354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a Business Plan?</w:t>
            </w:r>
          </w:p>
          <w:p w14:paraId="076DFCFC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heading=h.1fob9te" w:colFirst="0" w:colLast="0"/>
            <w:bookmarkEnd w:id="0"/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5.2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write a business plan?</w:t>
            </w:r>
          </w:p>
          <w:p w14:paraId="218EFD41" w14:textId="77777777" w:rsidR="00A97AB7" w:rsidRPr="004C6888" w:rsidRDefault="00A97AB7" w:rsidP="00A97AB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/>
                <w:sz w:val="32"/>
                <w:szCs w:val="32"/>
              </w:rPr>
              <w:t>Oral test</w:t>
            </w:r>
          </w:p>
          <w:p w14:paraId="06E4C245" w14:textId="591CD7E3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</w:tc>
        <w:tc>
          <w:tcPr>
            <w:tcW w:w="1530" w:type="dxa"/>
          </w:tcPr>
          <w:p w14:paraId="10FD7A21" w14:textId="6FB3A33E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2E4F9465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157B8E78" w14:textId="77777777" w:rsidTr="00CA45B3">
        <w:tc>
          <w:tcPr>
            <w:tcW w:w="351" w:type="dxa"/>
          </w:tcPr>
          <w:p w14:paraId="452C80E3" w14:textId="2298A86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316" w:type="dxa"/>
            <w:shd w:val="clear" w:color="auto" w:fill="auto"/>
          </w:tcPr>
          <w:p w14:paraId="0D75301D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6 Outline the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Business Plan</w:t>
            </w:r>
          </w:p>
          <w:p w14:paraId="63C37125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Elements of a Business Plan</w:t>
            </w:r>
          </w:p>
          <w:p w14:paraId="5BD88383" w14:textId="77777777" w:rsidR="0081136C" w:rsidRPr="004C6888" w:rsidRDefault="0081136C" w:rsidP="0081136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Types of Business Plans</w:t>
            </w:r>
          </w:p>
          <w:p w14:paraId="575969B1" w14:textId="3302B041" w:rsidR="00A97AB7" w:rsidRPr="00CA45B3" w:rsidRDefault="0081136C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6.3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Tips to write a great business plan quickly and easily.</w:t>
            </w:r>
          </w:p>
        </w:tc>
        <w:tc>
          <w:tcPr>
            <w:tcW w:w="1530" w:type="dxa"/>
          </w:tcPr>
          <w:p w14:paraId="1C38945A" w14:textId="6947FB60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152F15F8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0B9BDBEA" w14:textId="77777777" w:rsidTr="00CA45B3">
        <w:tc>
          <w:tcPr>
            <w:tcW w:w="351" w:type="dxa"/>
          </w:tcPr>
          <w:p w14:paraId="401544FF" w14:textId="750D3B9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16" w:type="dxa"/>
            <w:shd w:val="clear" w:color="auto" w:fill="auto"/>
          </w:tcPr>
          <w:p w14:paraId="00DAEC7B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7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Culture</w:t>
            </w:r>
          </w:p>
          <w:p w14:paraId="69AED04C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7.1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What is culture?</w:t>
            </w:r>
          </w:p>
          <w:p w14:paraId="7279D47D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7.2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Why is culture important?</w:t>
            </w:r>
          </w:p>
          <w:p w14:paraId="46D9C5C2" w14:textId="77777777" w:rsidR="0081136C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7.3 Culture Shock</w:t>
            </w:r>
          </w:p>
          <w:p w14:paraId="2B84712E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7.4 How to recognize a culture?</w:t>
            </w:r>
          </w:p>
          <w:p w14:paraId="12F6B30D" w14:textId="77777777" w:rsidR="0081136C" w:rsidRPr="004C6888" w:rsidRDefault="0081136C" w:rsidP="0081136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  <w:p w14:paraId="0B04B558" w14:textId="1D3FBC30" w:rsidR="00A97AB7" w:rsidRPr="00CA45B3" w:rsidRDefault="0081136C" w:rsidP="0081136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6888">
              <w:rPr>
                <w:rFonts w:ascii="TH SarabunPSK" w:eastAsia="Sarabun" w:hAnsi="TH SarabunPSK" w:cs="TH SarabunPSK" w:hint="cs"/>
                <w:sz w:val="32"/>
                <w:szCs w:val="32"/>
              </w:rPr>
              <w:t>Group discussion</w:t>
            </w:r>
          </w:p>
        </w:tc>
        <w:tc>
          <w:tcPr>
            <w:tcW w:w="1530" w:type="dxa"/>
          </w:tcPr>
          <w:p w14:paraId="4EADA81E" w14:textId="1963093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1530" w:type="dxa"/>
          </w:tcPr>
          <w:p w14:paraId="771754BF" w14:textId="00C7D0BC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51794425" w14:textId="77777777" w:rsidTr="00CA45B3">
        <w:tc>
          <w:tcPr>
            <w:tcW w:w="351" w:type="dxa"/>
          </w:tcPr>
          <w:p w14:paraId="75506696" w14:textId="5B39947B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16" w:type="dxa"/>
            <w:shd w:val="clear" w:color="auto" w:fill="auto"/>
          </w:tcPr>
          <w:p w14:paraId="287C8CBE" w14:textId="2B96F092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Presentation Test (oral)</w:t>
            </w:r>
          </w:p>
        </w:tc>
        <w:tc>
          <w:tcPr>
            <w:tcW w:w="1530" w:type="dxa"/>
          </w:tcPr>
          <w:p w14:paraId="4D301F6D" w14:textId="57094C2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504DB8C7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7DD8E4B9" w14:textId="77777777" w:rsidTr="00CA45B3">
        <w:tc>
          <w:tcPr>
            <w:tcW w:w="351" w:type="dxa"/>
          </w:tcPr>
          <w:p w14:paraId="34382E1D" w14:textId="060611DF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16" w:type="dxa"/>
            <w:shd w:val="clear" w:color="auto" w:fill="auto"/>
          </w:tcPr>
          <w:p w14:paraId="3703D353" w14:textId="77777777" w:rsidR="00A97AB7" w:rsidRPr="00C221BB" w:rsidRDefault="00A97AB7" w:rsidP="003A2C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Lessons revision</w:t>
            </w:r>
          </w:p>
          <w:p w14:paraId="6A4DCCE0" w14:textId="28CEF125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1BB"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1530" w:type="dxa"/>
          </w:tcPr>
          <w:p w14:paraId="45B98C02" w14:textId="484A1E16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303EEECE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AB7" w:rsidRPr="00CA45B3" w14:paraId="4BA2E11D" w14:textId="77777777" w:rsidTr="00CA45B3">
        <w:tc>
          <w:tcPr>
            <w:tcW w:w="351" w:type="dxa"/>
          </w:tcPr>
          <w:p w14:paraId="04CB8B17" w14:textId="0187890C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6" w:type="dxa"/>
            <w:shd w:val="clear" w:color="auto" w:fill="auto"/>
          </w:tcPr>
          <w:p w14:paraId="0FA3AAD4" w14:textId="1616BE19" w:rsidR="00A97AB7" w:rsidRPr="00CA45B3" w:rsidRDefault="00A97AB7" w:rsidP="003A2CD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4DD46B5" w14:textId="2B8B3255" w:rsidR="00A97AB7" w:rsidRPr="00CA45B3" w:rsidRDefault="00A97AB7" w:rsidP="003A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EE505E" w14:textId="262D1BAB" w:rsidR="00A97AB7" w:rsidRPr="00CA45B3" w:rsidRDefault="00A97AB7" w:rsidP="003A2C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1" w:type="dxa"/>
          </w:tcPr>
          <w:p w14:paraId="5C8DEBFB" w14:textId="77777777" w:rsidR="00A97AB7" w:rsidRPr="00CA45B3" w:rsidRDefault="00A97AB7" w:rsidP="003A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150DD" w14:textId="400347E0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E93EC1" w14:textId="77777777" w:rsidR="00155F46" w:rsidRPr="00CA45B3" w:rsidRDefault="00155F46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:rsidRPr="00CA45B3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:rsidRPr="00CA45B3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:rsidRPr="00CA45B3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B3CF3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9" w:type="dxa"/>
          </w:tcPr>
          <w:p w14:paraId="4A22311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206FC4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CA45B3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6BCF" w:rsidRPr="00CA45B3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407B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C40E2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คุณธรรม จริยธรรม</w:t>
            </w:r>
          </w:p>
          <w:p w14:paraId="44C15C6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03969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B411C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1A64E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การจัดการองค์การให้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ประสบความสำเร็จอย่าง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มั่นคงยั่งยืนที่สุดในยุคที่มีการแข่งขันกันในฅลอดเวลานั้น จะต้องคำนึงถึงความถูกต้อง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เหมาะสม และไม่สร้างความ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ตามรูปแบบของการ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ดำเนินการธุรกิจอย่างมีคุณธรรม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236450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703FCA9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0B05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8F3D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30101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5518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14:paraId="3B8EB13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 วิเคราะห์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D97E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CB8AE4A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032A05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แล้วนำเสนอ</w:t>
            </w:r>
          </w:p>
        </w:tc>
        <w:tc>
          <w:tcPr>
            <w:tcW w:w="836" w:type="dxa"/>
          </w:tcPr>
          <w:p w14:paraId="1146271C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9FAB5E0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ระหว่างบุคคล   </w:t>
            </w:r>
          </w:p>
          <w:p w14:paraId="25BC7D3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นักศึกษาต้องทำงาน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 ความคิ ด และแบ่ง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หน้าที่กันทำอย่างมีความ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รับผิดชอบ เพื่อรวบรวมข้อมูลในการจัดทำเป็นรายงานและ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CA45B3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  <w:t>e-learning by Internet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นำเสนอต่อกัน ถามตอบ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และประเมินด้วยคำตอบ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จากการตั้งคำถาม เป็นต้น</w:t>
            </w:r>
          </w:p>
        </w:tc>
        <w:tc>
          <w:tcPr>
            <w:tcW w:w="836" w:type="dxa"/>
          </w:tcPr>
          <w:p w14:paraId="6A339F6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CA45B3" w:rsidRDefault="00E46BCF" w:rsidP="00E60986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ข้อเสนอการดำเนินการเพื่อปรับปรุงวิธีสอน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........................ไม่มี...................................................................................................................................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417856B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40A35F4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568C0F5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  ๓สรุปผลการจัดการเรียนการสอนของรายวิชา</w:t>
      </w:r>
    </w:p>
    <w:p w14:paraId="56509123" w14:textId="2D4C0391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จำนวนนักศึกษาที่ลงทะเบียนเรียน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6017E8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</w:t>
      </w:r>
      <w:r w:rsidR="006017E8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D26533"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จำ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W)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............-...................... </w:t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คน</w:t>
      </w:r>
    </w:p>
    <w:p w14:paraId="6BDCC7F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:rsidRPr="00CA45B3" w14:paraId="7C75795D" w14:textId="77777777" w:rsidTr="00E60986">
        <w:tc>
          <w:tcPr>
            <w:tcW w:w="3409" w:type="dxa"/>
          </w:tcPr>
          <w:p w14:paraId="0FEFA6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:rsidRPr="00CA45B3" w14:paraId="56858F16" w14:textId="77777777" w:rsidTr="00E60986">
        <w:tc>
          <w:tcPr>
            <w:tcW w:w="3409" w:type="dxa"/>
          </w:tcPr>
          <w:p w14:paraId="41BDDE9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033A87E4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410" w:type="dxa"/>
          </w:tcPr>
          <w:p w14:paraId="5263B78D" w14:textId="6C9ACCE7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E46BCF" w:rsidRPr="00CA45B3" w14:paraId="65A31F01" w14:textId="77777777" w:rsidTr="00E60986">
        <w:tc>
          <w:tcPr>
            <w:tcW w:w="3409" w:type="dxa"/>
          </w:tcPr>
          <w:p w14:paraId="5CCF2A4A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65C3BD41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10" w:type="dxa"/>
          </w:tcPr>
          <w:p w14:paraId="27C5ADA3" w14:textId="7D97A955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  <w:r w:rsidR="00B13076" w:rsidRPr="009C7AD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E46BCF" w:rsidRPr="00CA45B3" w14:paraId="385B54F6" w14:textId="77777777" w:rsidTr="00E60986">
        <w:tc>
          <w:tcPr>
            <w:tcW w:w="3409" w:type="dxa"/>
          </w:tcPr>
          <w:p w14:paraId="3DE94C9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39572F6B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10" w:type="dxa"/>
          </w:tcPr>
          <w:p w14:paraId="28C56909" w14:textId="7042AE21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28.57</w:t>
            </w:r>
          </w:p>
        </w:tc>
      </w:tr>
      <w:tr w:rsidR="00E46BCF" w:rsidRPr="00CA45B3" w14:paraId="7E772C0E" w14:textId="77777777" w:rsidTr="00E60986">
        <w:tc>
          <w:tcPr>
            <w:tcW w:w="3409" w:type="dxa"/>
          </w:tcPr>
          <w:p w14:paraId="22D7414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3C72B56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315AABA2" w14:textId="4D0443A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78531A86" w14:textId="77777777" w:rsidTr="00E60986">
        <w:tc>
          <w:tcPr>
            <w:tcW w:w="3409" w:type="dxa"/>
          </w:tcPr>
          <w:p w14:paraId="3CE21CD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03A35F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30CACEE" w14:textId="3106AB2F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93CFBB6" w14:textId="77777777" w:rsidTr="00E60986">
        <w:tc>
          <w:tcPr>
            <w:tcW w:w="3409" w:type="dxa"/>
          </w:tcPr>
          <w:p w14:paraId="272D6E6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423994D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65D50C12" w14:textId="77242D16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5F48F9F6" w14:textId="77777777" w:rsidTr="00E60986">
        <w:tc>
          <w:tcPr>
            <w:tcW w:w="3409" w:type="dxa"/>
          </w:tcPr>
          <w:p w14:paraId="7391418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11490F3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70C561E1" w14:textId="16F30CE3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C23C95" w14:textId="77777777" w:rsidTr="00E60986">
        <w:tc>
          <w:tcPr>
            <w:tcW w:w="3409" w:type="dxa"/>
          </w:tcPr>
          <w:p w14:paraId="0DAA2AB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3760274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A1F1DAD" w14:textId="527F9C2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36D0A64B" w14:textId="77777777" w:rsidTr="00E60986">
        <w:tc>
          <w:tcPr>
            <w:tcW w:w="3409" w:type="dxa"/>
          </w:tcPr>
          <w:p w14:paraId="549AE59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3FC027C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B466655" w14:textId="72B03559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1283B7C" w14:textId="77777777" w:rsidTr="00E60986">
        <w:tc>
          <w:tcPr>
            <w:tcW w:w="3409" w:type="dxa"/>
          </w:tcPr>
          <w:p w14:paraId="7D8855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2D79D1D8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11DAC79B" w14:textId="0892AFBC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1541D315" w14:textId="77777777" w:rsidTr="00E60986">
        <w:tc>
          <w:tcPr>
            <w:tcW w:w="3409" w:type="dxa"/>
          </w:tcPr>
          <w:p w14:paraId="4F7EC40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F638E10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48B9A6D3" w14:textId="1F81FE5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E46BCF" w:rsidRPr="00CA45B3" w14:paraId="2A31638F" w14:textId="77777777" w:rsidTr="00E60986">
        <w:tc>
          <w:tcPr>
            <w:tcW w:w="3409" w:type="dxa"/>
          </w:tcPr>
          <w:p w14:paraId="194B8BB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2E87C4C3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0" w:type="dxa"/>
          </w:tcPr>
          <w:p w14:paraId="4F772E20" w14:textId="4E0B3C0A" w:rsidR="00E46BCF" w:rsidRPr="009C7AD8" w:rsidRDefault="006017E8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4.76</w:t>
            </w:r>
          </w:p>
        </w:tc>
      </w:tr>
      <w:tr w:rsidR="00E46BCF" w:rsidRPr="00CA45B3" w14:paraId="012BE5F5" w14:textId="77777777" w:rsidTr="00E60986">
        <w:tc>
          <w:tcPr>
            <w:tcW w:w="3409" w:type="dxa"/>
          </w:tcPr>
          <w:p w14:paraId="43C53EF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29F543AD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10" w:type="dxa"/>
          </w:tcPr>
          <w:p w14:paraId="5250CF42" w14:textId="083786FE" w:rsidR="00E46BCF" w:rsidRPr="009C7AD8" w:rsidRDefault="0081136C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C2191D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3C0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๕. ปัจจัยที่ทำให้ระดับคะแนนผิดปกติ (ถ้ามี)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14:paraId="024B1F0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16F32F0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๕ข้อ ๒</w:t>
      </w:r>
    </w:p>
    <w:p w14:paraId="0A6022AC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๖.๑ 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005946AD" w14:textId="77777777" w:rsidTr="00E60986">
        <w:tc>
          <w:tcPr>
            <w:tcW w:w="5114" w:type="dxa"/>
          </w:tcPr>
          <w:p w14:paraId="251EE6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0E07E297" w14:textId="77777777" w:rsidTr="00E60986">
        <w:tc>
          <w:tcPr>
            <w:tcW w:w="5114" w:type="dxa"/>
          </w:tcPr>
          <w:p w14:paraId="7BF9104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ต้องอ้างอิงหลายประเด็นที่เกี่ยวข้องเพิ่มเติมเพื่อขยายความเข้าใจ จึงทำให้มีความคลาดเคลื่อน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ในด้านเวลาที่เพิ่มเติมจากเวลาที่กำหนดไว้บ้างเล็กน้อย</w:t>
            </w:r>
          </w:p>
        </w:tc>
      </w:tr>
    </w:tbl>
    <w:p w14:paraId="5F8C67A9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871B01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4193B541" w14:textId="77777777" w:rsidTr="00E60986">
        <w:tc>
          <w:tcPr>
            <w:tcW w:w="5114" w:type="dxa"/>
          </w:tcPr>
          <w:p w14:paraId="2C7C1E5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:rsidRPr="00CA45B3" w14:paraId="358E5739" w14:textId="77777777" w:rsidTr="00E60986">
        <w:tc>
          <w:tcPr>
            <w:tcW w:w="5114" w:type="dxa"/>
          </w:tcPr>
          <w:p w14:paraId="5A9D4306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F95DF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9549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243F6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302B5F3E" w14:textId="77777777" w:rsidTr="00E60986">
        <w:tc>
          <w:tcPr>
            <w:tcW w:w="5114" w:type="dxa"/>
          </w:tcPr>
          <w:p w14:paraId="49A10AF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A45B3" w14:paraId="29925BA6" w14:textId="77777777" w:rsidTr="00E60986">
        <w:tc>
          <w:tcPr>
            <w:tcW w:w="5114" w:type="dxa"/>
          </w:tcPr>
          <w:p w14:paraId="0AF18EDD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ทดสอบย่อย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การนำความรู้จากกิจกรรมมาปรับใช้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สอบกลางภาค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สอบปลายภาค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A702B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204C1C51" w14:textId="77777777" w:rsidTr="00E60986">
        <w:tc>
          <w:tcPr>
            <w:tcW w:w="5114" w:type="dxa"/>
          </w:tcPr>
          <w:p w14:paraId="73D5DDF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A45B3" w14:paraId="037EBD5C" w14:textId="77777777" w:rsidTr="00E60986">
        <w:tc>
          <w:tcPr>
            <w:tcW w:w="5114" w:type="dxa"/>
          </w:tcPr>
          <w:p w14:paraId="22E7249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79820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1EE4C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1A6170BA" w14:textId="77777777" w:rsidTr="00E60986">
        <w:tc>
          <w:tcPr>
            <w:tcW w:w="5114" w:type="dxa"/>
          </w:tcPr>
          <w:p w14:paraId="373AC65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A45B3" w14:paraId="0BFE6483" w14:textId="77777777" w:rsidTr="00E60986">
        <w:tc>
          <w:tcPr>
            <w:tcW w:w="5114" w:type="dxa"/>
          </w:tcPr>
          <w:p w14:paraId="272E556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1980FCE7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 w:rsidRPr="00CA45B3">
        <w:rPr>
          <w:rFonts w:ascii="TH SarabunPSK" w:hAnsi="TH SarabunPSK" w:cs="TH SarabunPSK" w:hint="cs"/>
          <w:color w:val="000000"/>
          <w:sz w:val="32"/>
          <w:szCs w:val="32"/>
        </w:rPr>
        <w:t>...............................</w:t>
      </w:r>
    </w:p>
    <w:p w14:paraId="0472DF32" w14:textId="77777777" w:rsidR="00E46BCF" w:rsidRPr="00CA45B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</w:t>
      </w:r>
    </w:p>
    <w:p w14:paraId="45E93A42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6CDF8E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2EC8FB71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A45B3" w14:paraId="7A57BAF6" w14:textId="77777777" w:rsidTr="00E60986">
        <w:tc>
          <w:tcPr>
            <w:tcW w:w="5114" w:type="dxa"/>
          </w:tcPr>
          <w:p w14:paraId="6F62E202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CA45B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br/>
            </w: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46BCF" w:rsidRPr="00CA45B3" w14:paraId="7CF8F28C" w14:textId="77777777" w:rsidTr="00E60986">
        <w:tc>
          <w:tcPr>
            <w:tcW w:w="5114" w:type="dxa"/>
          </w:tcPr>
          <w:p w14:paraId="12AC7797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อธิบายผลการดำเนินการตามแผน ถ้าไม่ได้ดำเนินการ</w:t>
            </w:r>
          </w:p>
        </w:tc>
      </w:tr>
    </w:tbl>
    <w:p w14:paraId="757DD313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78798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5CB9D09F" w14:textId="3C94915C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</w:t>
      </w:r>
      <w:r w:rsidR="00155F4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หรับภาคการศึกษา/ปีการศึกษานี้ การใช้อุปกรณ์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br/>
      </w: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CA45B3" w14:paraId="5A5DA49A" w14:textId="77777777" w:rsidTr="00E60986">
        <w:tc>
          <w:tcPr>
            <w:tcW w:w="2190" w:type="dxa"/>
          </w:tcPr>
          <w:p w14:paraId="1811722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45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A45B3" w14:paraId="6D2FEDCC" w14:textId="77777777" w:rsidTr="00E60986">
        <w:tc>
          <w:tcPr>
            <w:tcW w:w="2190" w:type="dxa"/>
          </w:tcPr>
          <w:p w14:paraId="558093FE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A45B3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533A80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A45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….............................................................................................................................................................................................</w:t>
      </w:r>
    </w:p>
    <w:p w14:paraId="5CF82A26" w14:textId="77777777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3775D1FE" w14:textId="459A2DE1" w:rsidR="00E46BCF" w:rsidRPr="00CA45B3" w:rsidRDefault="00E46BCF" w:rsidP="00E46BCF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 …………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เดชา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)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155F46"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อาจารย์ผู้รับผิดชอบรายวิชา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อาจารย์ผู้รับผิดชอบหลักสูตร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เดือน.....กรกฎาคม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.........พ.ศ. 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81136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        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19..... 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เดือน.....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กรกฎาคม........พ.ศ..</w:t>
      </w:r>
      <w:r w:rsidRPr="00CA45B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30058" w:rsidRPr="00CA45B3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155F4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  </w:t>
      </w:r>
      <w:r w:rsidRPr="00CA45B3">
        <w:rPr>
          <w:rFonts w:ascii="TH SarabunPSK" w:hAnsi="TH SarabunPSK" w:cs="TH SarabunPSK" w:hint="cs"/>
          <w:color w:val="000000"/>
          <w:sz w:val="32"/>
          <w:szCs w:val="32"/>
        </w:rPr>
        <w:br/>
      </w:r>
    </w:p>
    <w:p w14:paraId="3E05BD1D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D34D214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E6C5395" w14:textId="77777777" w:rsidR="00E46BCF" w:rsidRPr="00CA45B3" w:rsidRDefault="00E46BCF" w:rsidP="00E46BC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CCF60F5" w14:textId="77777777" w:rsidR="00E46BCF" w:rsidRPr="00CA45B3" w:rsidRDefault="00E46BCF" w:rsidP="00E46BC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AC76B26" w14:textId="77777777" w:rsidR="00E46BCF" w:rsidRPr="00CA45B3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46BCF" w:rsidRPr="00CA45B3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Pr="00CA45B3" w:rsidRDefault="00E46BCF" w:rsidP="00E46BCF">
      <w:pPr>
        <w:rPr>
          <w:rFonts w:ascii="TH SarabunPSK" w:hAnsi="TH SarabunPSK" w:cs="TH SarabunPSK"/>
          <w:sz w:val="32"/>
          <w:szCs w:val="32"/>
        </w:rPr>
      </w:pPr>
    </w:p>
    <w:p w14:paraId="76FC2EC6" w14:textId="77777777" w:rsidR="00F16AFE" w:rsidRPr="00CA45B3" w:rsidRDefault="00F16AFE">
      <w:pPr>
        <w:rPr>
          <w:rFonts w:ascii="TH SarabunPSK" w:hAnsi="TH SarabunPSK" w:cs="TH SarabunPSK"/>
          <w:sz w:val="32"/>
          <w:szCs w:val="32"/>
        </w:rPr>
      </w:pPr>
    </w:p>
    <w:sectPr w:rsidR="00F16AFE" w:rsidRPr="00CA45B3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9DA9" w14:textId="77777777" w:rsidR="001C38CD" w:rsidRDefault="001C38CD">
      <w:r>
        <w:separator/>
      </w:r>
    </w:p>
  </w:endnote>
  <w:endnote w:type="continuationSeparator" w:id="0">
    <w:p w14:paraId="6801E6A1" w14:textId="77777777" w:rsidR="001C38CD" w:rsidRDefault="001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3EF4472F" w:rsidR="00717CA5" w:rsidRPr="003713CD" w:rsidRDefault="00030058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3A2CDA">
      <w:rPr>
        <w:rFonts w:ascii="TH Niramit AS" w:hAnsi="TH Niramit AS" w:cs="TH Niramit AS"/>
        <w:sz w:val="26"/>
        <w:szCs w:val="26"/>
        <w:lang w:val="en-US"/>
      </w:rPr>
      <w:t>ITT1205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B60D01">
      <w:rPr>
        <w:rFonts w:ascii="TH Niramit AS" w:hAnsi="TH Niramit AS" w:cs="TH Niramit AS" w:hint="cs"/>
        <w:sz w:val="26"/>
        <w:szCs w:val="26"/>
        <w:cs/>
      </w:rPr>
      <w:t>นวัตกรรมการค้าระหว่างประเทศ</w:t>
    </w:r>
    <w:r>
      <w:rPr>
        <w:rFonts w:ascii="TH Niramit AS" w:hAnsi="TH Niramit AS" w:cs="TH Niramit AS" w:hint="cs"/>
        <w:sz w:val="26"/>
        <w:szCs w:val="26"/>
        <w:cs/>
      </w:rPr>
      <w:t>.......... คณะ/วิทยาลัย นวัตกรรมและการจัดการ....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D7AB" w14:textId="77777777" w:rsidR="001C38CD" w:rsidRDefault="001C38CD">
      <w:r>
        <w:separator/>
      </w:r>
    </w:p>
  </w:footnote>
  <w:footnote w:type="continuationSeparator" w:id="0">
    <w:p w14:paraId="38BE2767" w14:textId="77777777" w:rsidR="001C38CD" w:rsidRDefault="001C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72D"/>
    <w:multiLevelType w:val="multilevel"/>
    <w:tmpl w:val="BE2E6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9770">
    <w:abstractNumId w:val="2"/>
  </w:num>
  <w:num w:numId="2" w16cid:durableId="437214591">
    <w:abstractNumId w:val="1"/>
  </w:num>
  <w:num w:numId="3" w16cid:durableId="43197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0B5E9A"/>
    <w:rsid w:val="001479B1"/>
    <w:rsid w:val="00155F46"/>
    <w:rsid w:val="001C38CD"/>
    <w:rsid w:val="002554F1"/>
    <w:rsid w:val="002A43DF"/>
    <w:rsid w:val="002F77D1"/>
    <w:rsid w:val="003713CD"/>
    <w:rsid w:val="003A2CDA"/>
    <w:rsid w:val="003E056F"/>
    <w:rsid w:val="004554A0"/>
    <w:rsid w:val="004D0E6D"/>
    <w:rsid w:val="004F495A"/>
    <w:rsid w:val="00502564"/>
    <w:rsid w:val="0059136C"/>
    <w:rsid w:val="006017E8"/>
    <w:rsid w:val="006F5E25"/>
    <w:rsid w:val="007B5F72"/>
    <w:rsid w:val="0081136C"/>
    <w:rsid w:val="009C7AD8"/>
    <w:rsid w:val="009E57AD"/>
    <w:rsid w:val="00A97AB7"/>
    <w:rsid w:val="00B13076"/>
    <w:rsid w:val="00B60D01"/>
    <w:rsid w:val="00B714E8"/>
    <w:rsid w:val="00CA45B3"/>
    <w:rsid w:val="00D26533"/>
    <w:rsid w:val="00E46BCF"/>
    <w:rsid w:val="00F16AFE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3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3DF"/>
    <w:rPr>
      <w:rFonts w:asciiTheme="majorHAnsi" w:eastAsiaTheme="majorEastAsia" w:hAnsiTheme="majorHAnsi" w:cstheme="majorBidi"/>
      <w:b/>
      <w:bCs/>
      <w:kern w:val="32"/>
      <w:sz w:val="32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3</cp:revision>
  <dcterms:created xsi:type="dcterms:W3CDTF">2023-07-03T07:48:00Z</dcterms:created>
  <dcterms:modified xsi:type="dcterms:W3CDTF">2023-07-03T07:51:00Z</dcterms:modified>
</cp:coreProperties>
</file>