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FBFB" w14:textId="77777777" w:rsidR="0087256C" w:rsidRPr="00D63966" w:rsidRDefault="00FF4059">
      <w:pPr>
        <w:pStyle w:val="Heading2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A8E34E" wp14:editId="1524F67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0991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2DCB" w14:textId="77777777" w:rsidR="006B2ED3" w:rsidRDefault="00FF4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2077F" wp14:editId="27C65B85">
                                  <wp:extent cx="828675" cy="1000125"/>
                                  <wp:effectExtent l="0" t="0" r="9525" b="9525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8E3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.8pt;margin-top:-43.6pt;width:80.05pt;height:86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" strokecolor="white">
                <v:textbox style="mso-fit-shape-to-text:t">
                  <w:txbxContent>
                    <w:p w14:paraId="03492DCB" w14:textId="77777777" w:rsidR="006B2ED3" w:rsidRDefault="00FF4059">
                      <w:r>
                        <w:rPr>
                          <w:noProof/>
                        </w:rPr>
                        <w:drawing>
                          <wp:inline distT="0" distB="0" distL="0" distR="0" wp14:anchorId="0C62077F" wp14:editId="27C65B85">
                            <wp:extent cx="828675" cy="1000125"/>
                            <wp:effectExtent l="0" t="0" r="9525" b="9525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6FA9EC" w14:textId="77777777" w:rsidR="0087256C" w:rsidRPr="00D63966" w:rsidRDefault="0087256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23D67F21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(Course Specification)</w:t>
      </w:r>
    </w:p>
    <w:p w14:paraId="76D7D7E5" w14:textId="672E8087" w:rsidR="0087256C" w:rsidRPr="00D63966" w:rsidRDefault="00FF4059" w:rsidP="00D63966">
      <w:pPr>
        <w:pStyle w:val="Heading1"/>
        <w:spacing w:before="0"/>
        <w:jc w:val="center"/>
        <w:rPr>
          <w:rFonts w:ascii="TH SarabunPSK" w:eastAsia="Sarabun" w:hAnsi="TH SarabunPSK" w:cs="TH SarabunPSK"/>
          <w:b w:val="0"/>
          <w:smallCaps/>
          <w:color w:val="333333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Cs w:val="32"/>
        </w:rPr>
        <w:t>รหัสวิชา</w:t>
      </w:r>
      <w:proofErr w:type="spellEnd"/>
      <w:r w:rsidRPr="00D63966">
        <w:rPr>
          <w:rFonts w:ascii="TH SarabunPSK" w:eastAsia="Sarabun" w:hAnsi="TH SarabunPSK" w:cs="TH SarabunPSK" w:hint="cs"/>
          <w:szCs w:val="32"/>
        </w:rPr>
        <w:t xml:space="preserve"> </w:t>
      </w:r>
      <w:r w:rsidR="0032554E">
        <w:rPr>
          <w:rFonts w:ascii="TH SarabunPSK" w:eastAsia="Sarabun" w:hAnsi="TH SarabunPSK" w:cs="TH SarabunPSK"/>
          <w:szCs w:val="32"/>
        </w:rPr>
        <w:t>ICM1101</w:t>
      </w:r>
      <w:r w:rsidRPr="00D63966">
        <w:rPr>
          <w:rFonts w:ascii="TH SarabunPSK" w:eastAsia="Sarabun" w:hAnsi="TH SarabunPSK" w:cs="TH SarabunPSK" w:hint="cs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Cs w:val="32"/>
        </w:rPr>
        <w:t>รายวิชา</w:t>
      </w:r>
      <w:proofErr w:type="spellEnd"/>
      <w:r w:rsidR="00D63966">
        <w:rPr>
          <w:rFonts w:ascii="TH SarabunPSK" w:eastAsia="Sarabun" w:hAnsi="TH SarabunPSK" w:cs="TH SarabunPSK"/>
          <w:szCs w:val="32"/>
        </w:rPr>
        <w:t xml:space="preserve"> </w:t>
      </w:r>
      <w:r w:rsidR="0032554E" w:rsidRPr="0032554E">
        <w:rPr>
          <w:rFonts w:ascii="TH SarabunPSK" w:hAnsi="TH SarabunPSK" w:cs="TH SarabunPSK" w:hint="cs"/>
          <w:color w:val="212529"/>
          <w:szCs w:val="32"/>
          <w:shd w:val="clear" w:color="auto" w:fill="FFFFFF"/>
        </w:rPr>
        <w:t>Introduction to Information Technology</w:t>
      </w:r>
    </w:p>
    <w:p w14:paraId="77F03C49" w14:textId="77777777" w:rsidR="005056AA" w:rsidRDefault="00FF4059">
      <w:pP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สาขาวิชา</w:t>
      </w:r>
      <w:proofErr w:type="spellEnd"/>
      <w:r w:rsidR="00D63966" w:rsidRPr="00D6396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นวัตกรรมการค้าระหว่างประเทศ (หลักสูตรนานาชาติ)</w:t>
      </w:r>
    </w:p>
    <w:p w14:paraId="51827443" w14:textId="0B9F4394" w:rsidR="0087256C" w:rsidRPr="00D63966" w:rsidRDefault="00FF4059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วิทยาลัยนวัตกรรมและการจัดการ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4B302C9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มหาวิทยาลัยราชภัฏสวนสุนันทา</w:t>
      </w:r>
      <w:proofErr w:type="spellEnd"/>
    </w:p>
    <w:p w14:paraId="327EA7B2" w14:textId="25586AFC" w:rsidR="0087256C" w:rsidRPr="00D63966" w:rsidRDefault="00FF4059">
      <w:pPr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ภาคการศึกษา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ปีการศึกษา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๒๕๖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3FF426DD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E4BEBB0" w14:textId="77777777" w:rsidR="0087256C" w:rsidRPr="00D63966" w:rsidRDefault="00FF4059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หมวดที่๑ข้อมูลทั่วไป</w:t>
      </w:r>
    </w:p>
    <w:p w14:paraId="619D7E53" w14:textId="6B52F098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รหัสและชื่อรายวิชา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</w:p>
    <w:p w14:paraId="7204299D" w14:textId="04C33C53" w:rsidR="0087256C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รหัสวิชา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32554E">
        <w:rPr>
          <w:rFonts w:ascii="TH SarabunPSK" w:eastAsia="Sarabun" w:hAnsi="TH SarabunPSK" w:cs="TH SarabunPSK"/>
          <w:sz w:val="32"/>
          <w:szCs w:val="32"/>
        </w:rPr>
        <w:t>ICM1102</w:t>
      </w:r>
    </w:p>
    <w:p w14:paraId="116717EA" w14:textId="4751989F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ชื่อรายวิชาภาษาอังกฤษ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32554E" w:rsidRPr="0032554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</w:rPr>
        <w:t>Introduction to Information Technology</w:t>
      </w:r>
    </w:p>
    <w:p w14:paraId="3B0D20E8" w14:textId="77777777" w:rsidR="0087256C" w:rsidRPr="00D63966" w:rsidRDefault="0087256C">
      <w:pPr>
        <w:spacing w:line="36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</w:p>
    <w:p w14:paraId="01B44744" w14:textId="77777777" w:rsidR="0087256C" w:rsidRPr="00D63966" w:rsidRDefault="00FF4059">
      <w:pPr>
        <w:tabs>
          <w:tab w:val="left" w:pos="540"/>
        </w:tabs>
        <w:spacing w:line="36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จำนวนหน่วยกิต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หน่วยกิต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๓(๓-๐-๖)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7C1EAD27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  <w:highlight w:val="yellow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หลักสูตรและประเภทของรายวิชา</w:t>
      </w:r>
      <w:proofErr w:type="spellEnd"/>
    </w:p>
    <w:p w14:paraId="3FE5ACE1" w14:textId="14E0E482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๓.๑ 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หลักสูตร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    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บริหารธุรกิจบัณฑิต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สาขานวัตกรรมการค้าระหว่างประเทศ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หลักสูตรนานาชาติ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6925F9F2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๓.๒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ประเภทของรายวิชา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gram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…...............................................................</w:t>
      </w:r>
    </w:p>
    <w:p w14:paraId="70F29A51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  <w:highlight w:val="yellow"/>
        </w:rPr>
      </w:pPr>
    </w:p>
    <w:p w14:paraId="26171ABA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๔.อาจารย์ผู้รับผิดชอบรายวิชาและอาจารย์ผู้สอน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5F690A70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๔.๑ 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อาจารย์ผู้รับผิดชอบรายวิชา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อรพรรณ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เดชา</w:t>
      </w:r>
      <w:proofErr w:type="spellEnd"/>
    </w:p>
    <w:p w14:paraId="5BC265B8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๔.๒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อาจารย์ผู้สอน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อรพรรณ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เดชา</w:t>
      </w:r>
      <w:proofErr w:type="spellEnd"/>
    </w:p>
    <w:p w14:paraId="4BC5276C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586436F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lastRenderedPageBreak/>
        <w:t xml:space="preserve">๕. 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สถานที่ติดต่อ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วิทยาลัยนวัตกรรมและการจัดการ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อาคาร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๓๗ ชั้น๓ 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/ </w:t>
      </w:r>
    </w:p>
    <w:p w14:paraId="28354261" w14:textId="6A4ED3D9" w:rsidR="0087256C" w:rsidRPr="00D63966" w:rsidRDefault="00FF4059" w:rsidP="00BD2D93">
      <w:pPr>
        <w:spacing w:line="360" w:lineRule="auto"/>
        <w:ind w:left="2160" w:firstLine="7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E–Mail: oraphan.de@ssru.ac.th</w:t>
      </w:r>
    </w:p>
    <w:p w14:paraId="1E4051B1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๖.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ภาคการศึกษา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/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ชั้นปีที่เรียน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48AAD99" w14:textId="43FF089E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heading=h.gjdgxs" w:colFirst="0" w:colLast="0"/>
      <w:bookmarkEnd w:id="0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๖.๑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ภาคการศึกษาที่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BD2D9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/๒๕๖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๔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นักศึกษาภาคปกติ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รหัส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๖</w:t>
      </w:r>
      <w:r w:rsidR="0032554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</w:t>
      </w:r>
    </w:p>
    <w:p w14:paraId="77328631" w14:textId="6072F9D3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            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กลุ่มเรียน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T๐๑ </w:t>
      </w:r>
    </w:p>
    <w:p w14:paraId="68530E2B" w14:textId="1B48ED69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heading=h.30j0zll" w:colFirst="0" w:colLast="0"/>
      <w:bookmarkEnd w:id="1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๖.๒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จำนวนผู้เรียนที่รับได้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ประมาณ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723BE3">
        <w:rPr>
          <w:rFonts w:ascii="TH SarabunPSK" w:eastAsia="Sarabun" w:hAnsi="TH SarabunPSK" w:cs="TH SarabunPSK" w:hint="cs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๑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</w:p>
    <w:p w14:paraId="555377F0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2CE47B9" w14:textId="03719418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๗.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รายวิชาที่ต้องเรียนมาก่อน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(</w:t>
      </w:r>
      <w:proofErr w:type="gram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Pre-requisite)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ไม่มี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</w:p>
    <w:p w14:paraId="13DC9C9B" w14:textId="374B0302" w:rsidR="0087256C" w:rsidRPr="00BD2D93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๘.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รายวิชาที่ต้องเรียนพร้อมกัน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(</w:t>
      </w:r>
      <w:proofErr w:type="gram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Co-requisites)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(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ถ้ามี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ไม่มี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</w:p>
    <w:p w14:paraId="1170A91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๙.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สถานที่เรียน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วิทยาลัยนวัตกรรมและการจัดการ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มรภ.สวนสุนันทา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2A12EB50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2DA1263" w14:textId="7C0A78E3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๑๐.วันที่จัดทำหรือปรับปรุง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วันที่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๒๒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เดือน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พฤศจิกายน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พ.ศ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. ๒๕๖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73002DE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รายละเอียดของรายวิชาครั้งล่าสุด</w:t>
      </w:r>
      <w:proofErr w:type="spellEnd"/>
    </w:p>
    <w:p w14:paraId="68ED5A12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4A54113" w14:textId="38CC9493" w:rsidR="0087256C" w:rsidRDefault="0087256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B6CABD6" w14:textId="330901D1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B9776EE" w14:textId="7CBA77A7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88D30CA" w14:textId="7B95773E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00C78C4" w14:textId="57C889AB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700DCF9" w14:textId="77777777" w:rsidR="00723BE3" w:rsidRPr="00D63966" w:rsidRDefault="00723BE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BE6083F" w14:textId="6981B8C3" w:rsidR="0087256C" w:rsidRPr="00D63966" w:rsidRDefault="00FF4059" w:rsidP="00BD2D93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หมวดที่๒จุดมุ่งหมายและวัตถุประสงค์</w:t>
      </w:r>
    </w:p>
    <w:p w14:paraId="22D7428A" w14:textId="77777777" w:rsidR="0087256C" w:rsidRPr="00D63966" w:rsidRDefault="00FF4059">
      <w:pPr>
        <w:spacing w:line="40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จุดมุ่งหมายของรายวิชา</w:t>
      </w:r>
      <w:proofErr w:type="spellEnd"/>
    </w:p>
    <w:p w14:paraId="372076F5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เพื่อพัฒนาความสามารถในการใช้ภาษาอังกฤษเป็นเครื่องมือในการสื่อสารในบริบทภาษาอังกฤษเป็นภาษาโลก (world English) ตลอดจนสามารถปรับตัวให้ดำเนินชีวิตอย่างมีความสุขท่ามกลางการเปลี่ยนแปลงของสังคมยุคโลกาภิวัฒน์</w:t>
      </w:r>
    </w:p>
    <w:p w14:paraId="73807223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1A7A074" w14:textId="77777777" w:rsidR="0087256C" w:rsidRPr="00D63966" w:rsidRDefault="00FF4059">
      <w:pPr>
        <w:tabs>
          <w:tab w:val="left" w:pos="851"/>
        </w:tabs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วัตถุประสงค์ในการพัฒนา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ปรับปรุงรายวิชา</w:t>
      </w:r>
      <w:proofErr w:type="spellEnd"/>
    </w:p>
    <w:p w14:paraId="36C33FCF" w14:textId="7C5A8F7A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เพื่อให้นักศึกษามีความรู้พื้นฐานภาษาอังกฤษ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เป็นการเตรียมความพร้อมด้านปัญญาในการน</w:t>
      </w:r>
      <w:proofErr w:type="spellEnd"/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ความรู้ความเข้าใจใน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การใช้ภาษาอังกฤษเป็นเครื่องมือในการสื่อสาร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รวมทั้งเป็นพื้นฐานในการสืบค้นข้อมูล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เป็นพื้นฐานในการเรียนวิชาอื่นๆ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ที่เกี่ยวข้อง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และการศึกษาต่อในระดับสูง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พัฒนาทักษะการสืบค้นและเรียนรู้ด้วยตนเองนอกชั้นเรียนผ่านระบบเครือข่าย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อิเล็กทรอนิกส์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โดยใช้กิจกรรมการเรียนรู้ที่เน้นผู้เรียนเป็นสำคัญ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รวมทั้งปรับกิจกรรมและแบบฝึกหัดให้ผู้เรียนได้ฝึกภาษา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ในบริบทต่าง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ๆ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มากขึ้น</w:t>
      </w:r>
      <w:proofErr w:type="spellEnd"/>
    </w:p>
    <w:p w14:paraId="7B73AE7B" w14:textId="77777777" w:rsidR="0087256C" w:rsidRPr="0009644B" w:rsidRDefault="0087256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FF98D10" w14:textId="77777777" w:rsidR="0087256C" w:rsidRPr="00D63966" w:rsidRDefault="00FF4059">
      <w:pPr>
        <w:spacing w:line="3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หมวดที่๓ลักษณะและการดำเนินการ</w:t>
      </w:r>
    </w:p>
    <w:p w14:paraId="43A55356" w14:textId="77777777" w:rsidR="0087256C" w:rsidRPr="00D63966" w:rsidRDefault="0087256C">
      <w:pPr>
        <w:spacing w:line="3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387AF0BF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คำอธิบายรายวิชา</w:t>
      </w:r>
      <w:proofErr w:type="spellEnd"/>
    </w:p>
    <w:p w14:paraId="5F729571" w14:textId="2A108518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(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ภาษาไทย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การใช้ภาษาอังกฤษเพื่อการสื่อสาร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การให้ข้อมูล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การสรุปความ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และแสดงความคิดเห็น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กลวิธีการอ่าน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การเขียนใน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ชีวิตประจ</w:t>
      </w:r>
      <w:proofErr w:type="spellEnd"/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วัน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การอ้างอิง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และการใช้พจนานุกรม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เพื่อการอ่านและการเขียน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โดยใช้สื่อระบบสารนิเทศ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และฐานข้อมูล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อิเล็กทรอนิกส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์</w:t>
      </w:r>
      <w:proofErr w:type="spellEnd"/>
    </w:p>
    <w:p w14:paraId="49DC09E2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(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ภาษาอังกฤษ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English for communication, including giving information, making 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summary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and expressing opinion; Reading strategies; Writing in daily life; Making references and dictionary application for reading and writing; Information system and electronic databases application.</w:t>
      </w:r>
    </w:p>
    <w:p w14:paraId="19740A48" w14:textId="77777777" w:rsidR="0087256C" w:rsidRPr="00D63966" w:rsidRDefault="0087256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3BB2435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จำนวนชั่วโมงที่ใช้ต่อภาคการศึกษา</w:t>
      </w:r>
      <w:proofErr w:type="spellEnd"/>
    </w:p>
    <w:p w14:paraId="0D68B3A3" w14:textId="77777777" w:rsidR="0087256C" w:rsidRPr="00D63966" w:rsidRDefault="0087256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85"/>
        <w:gridCol w:w="2955"/>
        <w:gridCol w:w="2685"/>
      </w:tblGrid>
      <w:tr w:rsidR="0087256C" w:rsidRPr="00D63966" w14:paraId="75B549F3" w14:textId="77777777">
        <w:tc>
          <w:tcPr>
            <w:tcW w:w="2448" w:type="dxa"/>
            <w:shd w:val="clear" w:color="auto" w:fill="auto"/>
          </w:tcPr>
          <w:p w14:paraId="04C03867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บรรยาย</w:t>
            </w:r>
            <w:proofErr w:type="spellEnd"/>
          </w:p>
          <w:p w14:paraId="5D408622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F66A178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สอนเสริม</w:t>
            </w:r>
            <w:proofErr w:type="spellEnd"/>
          </w:p>
          <w:p w14:paraId="6F4D2746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DE8887C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การฝึกปฏิบัติ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งาน</w:t>
            </w:r>
            <w:proofErr w:type="spellEnd"/>
          </w:p>
          <w:p w14:paraId="5CC8F827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ภาคสนาม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การฝึกงาน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4E4DACB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การศึกษาด้วยตนเอง</w:t>
            </w:r>
            <w:proofErr w:type="spellEnd"/>
          </w:p>
          <w:p w14:paraId="7AAA636D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</w:tr>
      <w:tr w:rsidR="0087256C" w:rsidRPr="00D63966" w14:paraId="4561ACAC" w14:textId="77777777">
        <w:tc>
          <w:tcPr>
            <w:tcW w:w="2448" w:type="dxa"/>
            <w:shd w:val="clear" w:color="auto" w:fill="auto"/>
          </w:tcPr>
          <w:p w14:paraId="46E2EB22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บรรยาย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๔๕ชั่วโมง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ต่อภาคการศึกษา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14:paraId="0A635AEF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ตามความต้องการของนักศึกษาโดยการนัดหมาย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20A445AA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ไม่มี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14:paraId="59113F22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ชั่วโมงต่อสัปดาห์</w:t>
            </w:r>
            <w:proofErr w:type="spellEnd"/>
          </w:p>
          <w:p w14:paraId="05AFD3EC" w14:textId="77777777" w:rsidR="0087256C" w:rsidRPr="00D63966" w:rsidRDefault="0087256C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F2A1534" w14:textId="77777777" w:rsidR="0087256C" w:rsidRPr="00D63966" w:rsidRDefault="0087256C">
      <w:pPr>
        <w:spacing w:line="340" w:lineRule="auto"/>
        <w:rPr>
          <w:rFonts w:ascii="TH SarabunPSK" w:eastAsia="Sarabun" w:hAnsi="TH SarabunPSK" w:cs="TH SarabunPSK"/>
          <w:sz w:val="32"/>
          <w:szCs w:val="32"/>
        </w:rPr>
      </w:pPr>
    </w:p>
    <w:p w14:paraId="1C7C5A1D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999C56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อาจารย์ประจำวิชาจัดเวลาให้คำปรึกษา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๑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ชั่วโมงต่อสัปดาห์ตามการนัดหมายของนักศึกษา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พร้อมแจ้งรายละเอียดการติดต่ออาจารย์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4B37DDF5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๓.๑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ปรึกษาด้วยตนเองที่ห้องพักอาจารย์ผู้สอน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ห้องพักอาจารย์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ชั้น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๓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อาคาร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๓๗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วิทยาลัยนวัตกรรมและการจัดการ</w:t>
      </w:r>
      <w:proofErr w:type="spellEnd"/>
    </w:p>
    <w:p w14:paraId="394AE768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๓.๒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ปรึกษาผ่านโทรศัพท์ที่ทำงาน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/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มือถือ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หมายเลข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๐๖๒-๕๙๑-๘๔๗๔</w:t>
      </w:r>
    </w:p>
    <w:p w14:paraId="099C4DBC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๓.๔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ปรึกษาผ่านเครือข่ายสังคมออนไลน์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(Facebook/Twitter/Line) </w:t>
      </w:r>
    </w:p>
    <w:p w14:paraId="4C5EEDA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Line: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tam_airways</w:t>
      </w:r>
      <w:proofErr w:type="spellEnd"/>
    </w:p>
    <w:p w14:paraId="70D0F184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FF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๓.๕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ปรึกษาผ่านเครือข่ายคอมพิวเตอร์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(Internet/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Webboard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hyperlink r:id="rId10">
        <w:proofErr w:type="spellStart"/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Aj</w:t>
        </w:r>
        <w:proofErr w:type="spellEnd"/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. Oraphan Decha (ssru.ac.th)</w:t>
        </w:r>
      </w:hyperlink>
    </w:p>
    <w:p w14:paraId="1ACE55D5" w14:textId="1729F1CF" w:rsidR="0087256C" w:rsidRDefault="0087256C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F2E5243" w14:textId="6F16B9CA" w:rsidR="00723BE3" w:rsidRDefault="00723BE3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55E27856" w14:textId="6C2F621E" w:rsidR="00723BE3" w:rsidRDefault="00723BE3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0D401CC" w14:textId="77777777" w:rsidR="00723BE3" w:rsidRPr="00D63966" w:rsidRDefault="00723BE3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8BF9009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หมวดที่๔การพัฒนาผลการเรียนรู้ของนักศึกษา</w:t>
      </w:r>
    </w:p>
    <w:p w14:paraId="6805AA4B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คุณธรรม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จริยธรรม</w:t>
      </w:r>
      <w:proofErr w:type="spellEnd"/>
      <w:proofErr w:type="gramEnd"/>
    </w:p>
    <w:p w14:paraId="3C62F75B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คุณธรรม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จริยธรรมที่ต้องพัฒนา</w:t>
      </w:r>
      <w:proofErr w:type="spellEnd"/>
    </w:p>
    <w:p w14:paraId="3BB83E6B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ตระหนักในคุณค่าทางด้านคุณธรรม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จริยธรรม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มีความซื่อสัตย์สุจริตและเสียสละต่อวิชาชีพและสังคม</w:t>
      </w:r>
      <w:proofErr w:type="spellEnd"/>
    </w:p>
    <w:p w14:paraId="263F58FA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มีวินัย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ตรงต่อเวลา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และความรับผิดชอบต่อตนเอง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และอุทิศเวลาในการทำงานในวิชาชีพ</w:t>
      </w:r>
      <w:proofErr w:type="spellEnd"/>
    </w:p>
    <w:p w14:paraId="67453AF2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มีน้ำใจเอื้อเฟื้อเผื่อแผ่และมีมนุษยสัมพันธ์ที่ดีกับผู้ที่เกี่ยวข้องและคนในสังคม</w:t>
      </w:r>
      <w:proofErr w:type="gramEnd"/>
    </w:p>
    <w:p w14:paraId="65F344BB" w14:textId="77777777" w:rsidR="0087256C" w:rsidRPr="00D63966" w:rsidRDefault="00FF4059" w:rsidP="00723BE3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เคารพสิทธิและรับฟังความคิดเห็นของผู้อื่น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รวมทั้งเคารพในคุณค่าและศักดิ์ศรีของความเป็นมนุษย์โดยยึดหลักตามรัฐธรรมนูญ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พ.ศ.๒๕๕๐</w:t>
      </w:r>
    </w:p>
    <w:p w14:paraId="40A0AC93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(๕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เคารพกฎระเบียบและข้อบังคับต่างๆขององค์กรและสังคม</w:t>
      </w:r>
      <w:proofErr w:type="spellEnd"/>
      <w:proofErr w:type="gramEnd"/>
    </w:p>
    <w:p w14:paraId="6F0959CB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(๖)   มีความเชื่อมั่นในตนเองและกล้าแสดงความคิดเห็นต่อหน้าสาธารณชนในทางที่ถูกต้อง</w:t>
      </w:r>
    </w:p>
    <w:p w14:paraId="54C6AB25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(๗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มีจรรยาบรรณทางวิชาการและวิชาชีพของตนเองอย่างเคร่งครัด</w:t>
      </w:r>
      <w:proofErr w:type="spellEnd"/>
      <w:proofErr w:type="gramEnd"/>
    </w:p>
    <w:p w14:paraId="64A08195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7C98147B" w14:textId="77777777" w:rsidR="0087256C" w:rsidRPr="00D63966" w:rsidRDefault="00FF4059" w:rsidP="00723BE3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เข้มงวดการเข้าชั้นเรียนและการแต่งกายของนักศึกษา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โดยให้เข้าชั้นเรียนตรงเวลาและการแต่งกายที่ถูกระเบียบของมหาวิทยาลัย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เพื่อปลูกฝังให้นักศึกษามีระเบียบวินัยและตรงต่อเวลา</w:t>
      </w:r>
      <w:proofErr w:type="spellEnd"/>
    </w:p>
    <w:p w14:paraId="7156AD57" w14:textId="47BFD05E" w:rsidR="0087256C" w:rsidRPr="00D63966" w:rsidRDefault="00FF4059" w:rsidP="00723BE3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เข้มงวดให้นักศึกษาไม่ทุจริตในการสอบ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รวมถึงการลอกผลงานของผู้อื่น</w:t>
      </w:r>
      <w:proofErr w:type="spellEnd"/>
      <w:r w:rsidR="00723BE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เพื่อปลูกฝังให้นักศึกษามีความซื่อสัตย์</w:t>
      </w:r>
      <w:proofErr w:type="spellEnd"/>
    </w:p>
    <w:p w14:paraId="2544C9C9" w14:textId="24A979EC" w:rsidR="0087256C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ฝึกให้มีความรับผิดชอบโดยการเป็นผู้นำหรือสมาชิกของกลุ่ม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เพื่อปลูกฝังให้นักศึกษามีความรับผิดชอบ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รู้จักเสียสละ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ยกย่องชมเชยนักศึกษาที่กระทำความดี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มีน้ำใจ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และเสียสละ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เพื่อส่งเสริมให้นักศึกษามีความตระหนักถึงคุณธรรม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จริยธรรมในสังคม</w:t>
      </w:r>
      <w:proofErr w:type="spellEnd"/>
    </w:p>
    <w:p w14:paraId="14B7090F" w14:textId="77777777" w:rsidR="00723BE3" w:rsidRPr="00D63966" w:rsidRDefault="00723BE3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AFDDC24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 xml:space="preserve">๑.๓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57F32CCA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พิจารณาจากพฤติกรรมการเข้าชั้นเรียนและการแต่งกาย</w:t>
      </w:r>
      <w:proofErr w:type="spellEnd"/>
      <w:proofErr w:type="gramEnd"/>
    </w:p>
    <w:p w14:paraId="270A27D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พิจารณาจากพฤติกรรมการทุจริตในห้องสอบ</w:t>
      </w:r>
      <w:proofErr w:type="spellEnd"/>
      <w:proofErr w:type="gramEnd"/>
    </w:p>
    <w:p w14:paraId="4BA615A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ประเมินจากผลงานที่ได้รับมอบหมาย</w:t>
      </w:r>
      <w:proofErr w:type="spellEnd"/>
      <w:proofErr w:type="gramEnd"/>
    </w:p>
    <w:p w14:paraId="3D997F42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ความรู้</w:t>
      </w:r>
      <w:proofErr w:type="spellEnd"/>
    </w:p>
    <w:p w14:paraId="44B3EDC7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ความรู้ที่ต้องพัฒนา</w:t>
      </w:r>
      <w:proofErr w:type="spellEnd"/>
    </w:p>
    <w:p w14:paraId="45B5CD39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ู้พื้นฐานในศาสตร์ที่เกี่ยวข้องทั้งทางสาขาวิชาการและสาขาวิชาชีพอยู่ในเกณฑ์ดีสามารถประยุกต์ได้อย่างเหมาะสมและศึกษาต่อในระดับสูง</w:t>
      </w:r>
      <w:proofErr w:type="gramEnd"/>
    </w:p>
    <w:p w14:paraId="6A8EED0E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ู้ที่ทันสมัยและสามารถพัฒนาความรู้ของตนเองเพื่อไปใช้ในการวางแผนพัฒนาในสายงานและพัฒนาสังคม</w:t>
      </w:r>
      <w:proofErr w:type="gramEnd"/>
    </w:p>
    <w:p w14:paraId="08291AC4" w14:textId="2049CC79" w:rsidR="0087256C" w:rsidRPr="00D63966" w:rsidRDefault="00FF4059" w:rsidP="0009644B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(๓)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มีความรู้</w:t>
      </w:r>
      <w:proofErr w:type="spellEnd"/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ความสามารถและความล้ำสมัยอยู่เสมอสำหรับการนำเอาเทคโนโลยีสารสนเทศได้อย่างมีประสิทธิภาพ</w:t>
      </w:r>
    </w:p>
    <w:p w14:paraId="2BF47B2A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 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ติดตามความก้าวหน้าทางวิชาการและวิวัฒนาการทางด้านธุรกิจโดยเฉพาะทางด้านการจัดการคุณภาพได้อย่างมีประสิทธิภาพและสามารถนำไปประยุกต์ใช้ได้เป็นอย่างดี</w:t>
      </w:r>
      <w:proofErr w:type="gramEnd"/>
    </w:p>
    <w:p w14:paraId="5D25C94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(๕)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มีความรู้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ความเข้าใจ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และสนใจพัฒนาความรู้ความชำนาญของตนเองอย่างต่อเนื่อง</w:t>
      </w:r>
      <w:proofErr w:type="spellEnd"/>
    </w:p>
    <w:p w14:paraId="0DA8A761" w14:textId="77777777" w:rsidR="0087256C" w:rsidRPr="00D63966" w:rsidRDefault="00FF4059">
      <w:pPr>
        <w:spacing w:line="3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(๖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ู้อย่างกว้างขวางในสาขาวิชาที่ศึกษาเพื่อให้เล็งเห็นการเปลี่ยนแปลงอันอาจจะเกิดขึ้นในอนาคต</w:t>
      </w:r>
      <w:proofErr w:type="gramEnd"/>
    </w:p>
    <w:p w14:paraId="1A29F940" w14:textId="77777777" w:rsidR="0087256C" w:rsidRPr="00D63966" w:rsidRDefault="00FF4059">
      <w:pPr>
        <w:spacing w:line="3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(๗)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สามารถบูรณาการความรู้ในสาขาวิชาที่ศึกษากับความรู้ในศาสตร์อื่นๆ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ที่เกี่ยวข้องมาใช้ร่วมกันได้เป็นอย่างดีระยะเวลาที่นักศึกษาอยู่ในหลักสูตร</w:t>
      </w:r>
    </w:p>
    <w:p w14:paraId="574BCAE4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 xml:space="preserve">๒.๒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11B360FA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บรรยายเนื้อหาการสอนโดยการใช้โปรแกรม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Power point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และเอกสารประกอบการสอน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มีการถามตอบเพื่อสร้างบรรยากาศแห่งการเรียนรู้ในชั้นเรียน</w:t>
      </w:r>
      <w:proofErr w:type="spellEnd"/>
    </w:p>
    <w:p w14:paraId="299C09A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วิเคราะห์วีดิทัศน์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กรณีศึกษาที่สอดคล้องกับเนื้อหาของรายวิชาในแต่ละสัปดาห์</w:t>
      </w:r>
      <w:proofErr w:type="spellEnd"/>
    </w:p>
    <w:p w14:paraId="6229F872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เปิดโอกาสให้นักศึกษาซักถามในประเด็นที่สงสัย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และจัดกิจกรรมในห้องเรียนพร้อมทั้งมีการอภิปรายกลุ่ม</w:t>
      </w:r>
      <w:proofErr w:type="spellEnd"/>
    </w:p>
    <w:p w14:paraId="7F2D058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ทำแบบฝึกหัดท้ายบทเรียน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รวมไปถึงให้ผู้เรียนหาข้อมูลเพื่อนำเสนอผลงานหน้าชั้นเรียน</w:t>
      </w:r>
      <w:proofErr w:type="spellEnd"/>
    </w:p>
    <w:p w14:paraId="7D39FD42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34B5B88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สังเกตและพิจารณาจากปฏิกิริยาตอบสนองการถามตอบของผู้เรียน</w:t>
      </w:r>
      <w:proofErr w:type="spellEnd"/>
      <w:proofErr w:type="gramEnd"/>
    </w:p>
    <w:p w14:paraId="3A73D32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สังเกตและพิจารณาจากพฤติกรรมการมีส่วนร่วมและแนวคิดในการวิเคราะห์</w:t>
      </w:r>
      <w:proofErr w:type="spellEnd"/>
      <w:proofErr w:type="gramEnd"/>
    </w:p>
    <w:p w14:paraId="0878520B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สังเกตและพิจารณาจากพฤติกรรมการมีส่วนร่วมในการอภิปรายกลุ่ม</w:t>
      </w:r>
      <w:proofErr w:type="spellEnd"/>
      <w:proofErr w:type="gramEnd"/>
    </w:p>
    <w:p w14:paraId="0AF01F6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ประเมินผลจากการทำแบบฝึกหัดท้ายบทเรียน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ความครบถ้วนของเนื้อหาและวิธีการนำเสนอผลงาน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แบบทดสอบปรนัยและอัตนัยในการสอบกลางภาคและปลายภาคการศึกษา</w:t>
      </w:r>
      <w:proofErr w:type="spellEnd"/>
    </w:p>
    <w:p w14:paraId="38F2719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๓.ทักษะทางปัญญา</w:t>
      </w:r>
    </w:p>
    <w:p w14:paraId="47FD65C8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ทักษะทางปัญญาที่ต้องพัฒนา</w:t>
      </w:r>
      <w:proofErr w:type="spellEnd"/>
    </w:p>
    <w:p w14:paraId="5F368A03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หลักคิดต้องมีวิจารณญาณและความคิดต้องเป็นอย่างระบบ</w:t>
      </w:r>
      <w:proofErr w:type="spellEnd"/>
      <w:proofErr w:type="gramEnd"/>
    </w:p>
    <w:p w14:paraId="4A59858F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สามารถสืบค้น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ตีความ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และประเมินข้อมูลสารสนเทศเพื่อใช้ในการแก้ไขปัญหาอย่างสร้างสรรค์</w:t>
      </w:r>
      <w:proofErr w:type="spellEnd"/>
    </w:p>
    <w:p w14:paraId="67658B13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สามารถรวบรวม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วิเคราะห์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และสรุปประเด็นปัญหาและความต้องการ</w:t>
      </w:r>
      <w:proofErr w:type="spellEnd"/>
    </w:p>
    <w:p w14:paraId="3D9546B9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ประยุกต์ความรู้และทักษะในการชำนาญงานด้านวิชาชีพมาใช้ในการแก้ไขปัญหาเกิดขึ้นได้อย่างเหมาะสม</w:t>
      </w:r>
      <w:proofErr w:type="gramEnd"/>
    </w:p>
    <w:p w14:paraId="22C6F37C" w14:textId="77777777" w:rsidR="0087256C" w:rsidRPr="00D63966" w:rsidRDefault="0087256C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</w:p>
    <w:p w14:paraId="4577B270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 xml:space="preserve">๓.๒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1C055D1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ผู้เรียนและผู้สอนร่วมกันวิเคราะห์กรณีศึกษาหรือวีดิทัศน์ที่ยกตัวอย่างในแต่ละสัปดาห์</w:t>
      </w:r>
      <w:proofErr w:type="gramEnd"/>
    </w:p>
    <w:p w14:paraId="14D0EC23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ผู้เรียนค้นคว้าหาข้อมูลและนำมาประยุกต์ใช้กับงานที่ได้รับมอบหมายจากสารสนเทศที่ทันสมัย</w:t>
      </w:r>
      <w:proofErr w:type="gramEnd"/>
    </w:p>
    <w:p w14:paraId="2DFFB7B5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มอบหมายให้ผู้เรียนนำเสนองานที่ได้รับมอบหมายโดยมีการรวบรวม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วิเคราะห์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และสรุปประเด็นปัญหาที่สำคัญเพื่อนำเสนอ</w:t>
      </w:r>
      <w:proofErr w:type="spellEnd"/>
    </w:p>
    <w:p w14:paraId="46376F0C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57AC0676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สังเกตและพิจารณาจากพฤติกรรมการมีส่วนร่วมและแนวคิดในการวิเคราะห์</w:t>
      </w:r>
      <w:proofErr w:type="spellEnd"/>
    </w:p>
    <w:p w14:paraId="7D80B44E" w14:textId="77777777" w:rsidR="0087256C" w:rsidRPr="00D63966" w:rsidRDefault="00FF4059">
      <w:pPr>
        <w:spacing w:line="340" w:lineRule="auto"/>
        <w:ind w:left="144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ประเมินผลจากความทันสมัยของข้อมูลที่นำเสนอ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D921390" w14:textId="77777777" w:rsidR="0087256C" w:rsidRPr="00D63966" w:rsidRDefault="00FF4059">
      <w:pPr>
        <w:spacing w:line="340" w:lineRule="auto"/>
        <w:ind w:left="144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ประเมินผลจากความครบถ้วนของเนื้อหาในการนำเสนอผลงาน</w:t>
      </w:r>
      <w:proofErr w:type="spellEnd"/>
      <w:proofErr w:type="gramEnd"/>
    </w:p>
    <w:p w14:paraId="780565A2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ทักษะความสัมพันธ์ระหว่างบุคคลและความรับผิดชอบ</w:t>
      </w:r>
      <w:proofErr w:type="spellEnd"/>
    </w:p>
    <w:p w14:paraId="0218EE64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ทักษะความสัมพันธ์ระหว่างบุคคลและความรับผิดชอบที่ต้องพัฒนา</w:t>
      </w:r>
      <w:proofErr w:type="spellEnd"/>
    </w:p>
    <w:p w14:paraId="117E3398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สามารถสื่อสารทั้งภาษาไทยและภาษาต่างประเทศกับกลุ่มคนหลากหลายได้อย่างมีประสิทธิภาพ</w:t>
      </w:r>
      <w:proofErr w:type="gramEnd"/>
    </w:p>
    <w:p w14:paraId="318E09B7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สามารถให้ความช่วยเหลือและอำนวยความสะดวกในการ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แก้ปัญหาสถานการณ์ต่างๆ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ทั้งในบทบาทของผู้นำหรือในบทบาทของผู้ร่วมทีมทำงาน</w:t>
      </w:r>
      <w:proofErr w:type="spellEnd"/>
    </w:p>
    <w:p w14:paraId="31178481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สามารถใช้ความรู้ในศาสตร์มาชี้นำสังคมในประเด็นที่เหมาะสม</w:t>
      </w:r>
      <w:proofErr w:type="spellEnd"/>
      <w:proofErr w:type="gramEnd"/>
    </w:p>
    <w:p w14:paraId="6E43063A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มีความรับผิดชอบในการกระทำของตนเองและรับผิดชอบในกลุ่ม</w:t>
      </w:r>
      <w:proofErr w:type="spellEnd"/>
      <w:proofErr w:type="gramEnd"/>
    </w:p>
    <w:p w14:paraId="1C52D635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(๕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</w:r>
      <w:proofErr w:type="gramEnd"/>
    </w:p>
    <w:p w14:paraId="30F081E7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(๖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มีความรับผิดชอบการพัฒนาการเรียนรู้ทั้งของตนเองและทางวิชาชีพอย่างต่อเนื่อง</w:t>
      </w:r>
      <w:proofErr w:type="gramEnd"/>
    </w:p>
    <w:p w14:paraId="15B43BCF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3E67333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มอบหมายงานทั้งรายบุคคลและรายกลุ่ม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โดยให้ไปค้นคว้าเนื้อหาในรายวิชาเพิ่มเติม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พร้อมทั้งนำเสนอหน้าชั้นเรียนด้วยวิธีการที่น่าสนใจและมีรูปแบบที่ทันสมัยเหมาะสม</w:t>
      </w:r>
    </w:p>
    <w:p w14:paraId="1824959B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การอภิปรายกลุ่มในการนำเสนอตามหัวข้อแต่ละกลุ่มหรือรายบุคคล</w:t>
      </w:r>
      <w:proofErr w:type="spellEnd"/>
      <w:proofErr w:type="gramEnd"/>
    </w:p>
    <w:p w14:paraId="4E8C1FD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70AF693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ประเมินผลจากการนำเสนอหน้าชั้นเรียนของนักศึกษา</w:t>
      </w:r>
      <w:proofErr w:type="spellEnd"/>
      <w:proofErr w:type="gramEnd"/>
    </w:p>
    <w:p w14:paraId="1463DCC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ประเมินผลจากการอภิปรายกลุ่ม</w:t>
      </w:r>
      <w:proofErr w:type="spellEnd"/>
      <w:proofErr w:type="gramEnd"/>
    </w:p>
    <w:p w14:paraId="5618FBD5" w14:textId="77777777" w:rsidR="0087256C" w:rsidRPr="00D63966" w:rsidRDefault="0087256C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781EFCD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ทักษะการวิเคราะห์เชิงตัวเลข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การสื่อสาร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และการใช้เทคโนโลยีสารสนเทศ</w:t>
      </w:r>
      <w:proofErr w:type="spellEnd"/>
    </w:p>
    <w:p w14:paraId="6ED941A5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ทักษะการวิเคราะห์เชิงตัวเลข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การสื่อสาร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และการใช้เทคโนโลยีสารสนเทศที่ต้องพัฒนา</w:t>
      </w:r>
      <w:proofErr w:type="spellEnd"/>
    </w:p>
    <w:p w14:paraId="1FB83D4C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ทักษะการใช้เครื่องมือที่จำเป็นที่มีอยู่ในปัจจุบันต่อการทำงานโดยเฉพาะคอมพิวเตอร์อย่างมีประสิทธิภาพ</w:t>
      </w:r>
      <w:proofErr w:type="gramEnd"/>
    </w:p>
    <w:p w14:paraId="7A1444E1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สามารถสื่อสารอย่างมีประสิทธิภาพทั้งปากเปล่าและการเขียน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พร้อมทั้งเลือกใช้รูปแบบของการสื่อการนำเสนอได้อย่างเหมาะสม</w:t>
      </w:r>
      <w:proofErr w:type="spellEnd"/>
    </w:p>
    <w:p w14:paraId="76A35562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สามารถเทคโนโลยีสารสนเทศได้อย่างเหมาะสม</w:t>
      </w:r>
      <w:proofErr w:type="spellEnd"/>
      <w:proofErr w:type="gramEnd"/>
    </w:p>
    <w:p w14:paraId="730F954C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37DF78D3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บรรยาย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132B060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มอบหมายงานให้ผู้เรียนศึกษาค้นคว้าด้วยตนเอง</w:t>
      </w:r>
      <w:proofErr w:type="spellEnd"/>
    </w:p>
    <w:p w14:paraId="7492158C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(๓)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มอบหมายงานให้นําเสนอโดยใช้เทคโนโลยี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3519D1D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0D0521C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การมีส่วนร่วมในการอภิปราย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8EC8FC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ประเมินจากรายงาน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และแบบฝึกหัด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65494A4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๖.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ด้านอื่นๆ</w:t>
      </w:r>
      <w:proofErr w:type="spellEnd"/>
    </w:p>
    <w:p w14:paraId="35D73F2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(๑) …………………………………………………………………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</w:t>
      </w:r>
    </w:p>
    <w:p w14:paraId="1D9DAFE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45710AE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1CBB1FCC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51BFA89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(๕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40B31CF1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หมายเหตุ</w:t>
      </w:r>
      <w:proofErr w:type="spellEnd"/>
    </w:p>
    <w:p w14:paraId="326A27F6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สัญลักษณ์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ความรับผิดชอบหลัก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D8BDD1D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สัญลักษณ์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ความรับผิดชอบรอง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69AE65B8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เว้นว่าง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ไม่ได้รับผิดชอบ</w:t>
      </w:r>
      <w:proofErr w:type="spellEnd"/>
    </w:p>
    <w:p w14:paraId="628128EC" w14:textId="77777777" w:rsidR="0087256C" w:rsidRPr="00D63966" w:rsidRDefault="00FF4059">
      <w:pPr>
        <w:tabs>
          <w:tab w:val="left" w:pos="5418"/>
        </w:tabs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100BC0DA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หมวดที่๕แผนการสอนและการประเมินผล</w:t>
      </w:r>
    </w:p>
    <w:p w14:paraId="2DF219E1" w14:textId="77777777" w:rsidR="0087256C" w:rsidRPr="00D63966" w:rsidRDefault="00FF4059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แผนการสอน</w:t>
      </w:r>
      <w:proofErr w:type="spellEnd"/>
    </w:p>
    <w:tbl>
      <w:tblPr>
        <w:tblStyle w:val="a0"/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260"/>
        <w:gridCol w:w="1199"/>
        <w:gridCol w:w="2912"/>
        <w:gridCol w:w="2126"/>
      </w:tblGrid>
      <w:tr w:rsidR="0087256C" w:rsidRPr="00D63966" w14:paraId="74588A6F" w14:textId="77777777">
        <w:tc>
          <w:tcPr>
            <w:tcW w:w="1031" w:type="dxa"/>
            <w:vAlign w:val="center"/>
          </w:tcPr>
          <w:p w14:paraId="3BD7866F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</w:t>
            </w:r>
            <w:proofErr w:type="spellEnd"/>
          </w:p>
        </w:tc>
        <w:tc>
          <w:tcPr>
            <w:tcW w:w="3260" w:type="dxa"/>
            <w:vAlign w:val="center"/>
          </w:tcPr>
          <w:p w14:paraId="564D24E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หัวข้อ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199" w:type="dxa"/>
            <w:vAlign w:val="center"/>
          </w:tcPr>
          <w:p w14:paraId="688E27F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จำนวน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.)</w:t>
            </w:r>
          </w:p>
        </w:tc>
        <w:tc>
          <w:tcPr>
            <w:tcW w:w="2912" w:type="dxa"/>
            <w:vAlign w:val="center"/>
          </w:tcPr>
          <w:p w14:paraId="30A0B581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205FF03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การสอน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สื่อที่ใช้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B8FBD2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ผู้สอน</w:t>
            </w:r>
            <w:proofErr w:type="spellEnd"/>
          </w:p>
        </w:tc>
      </w:tr>
      <w:tr w:rsidR="0087256C" w:rsidRPr="00D63966" w14:paraId="3E35C85F" w14:textId="77777777">
        <w:trPr>
          <w:trHeight w:val="467"/>
        </w:trPr>
        <w:tc>
          <w:tcPr>
            <w:tcW w:w="1031" w:type="dxa"/>
          </w:tcPr>
          <w:p w14:paraId="03C3BB8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3260" w:type="dxa"/>
          </w:tcPr>
          <w:p w14:paraId="597341B0" w14:textId="77777777" w:rsidR="00BB212A" w:rsidRDefault="00E30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Unit 1: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B7091F" w14:textId="5A81A330" w:rsidR="00E30352" w:rsidRDefault="00E30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</w:t>
            </w:r>
            <w:r w:rsidR="00BB212A">
              <w:rPr>
                <w:rFonts w:ascii="TH SarabunPSK" w:hAnsi="TH SarabunPSK" w:cs="TH SarabunPSK" w:hint="cs"/>
                <w:sz w:val="32"/>
                <w:szCs w:val="32"/>
                <w:cs/>
              </w:rPr>
              <w:t>ำร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ายวิชา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>GEN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๐๓๐๑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เทคโนโลยีสารสนเทศเพื่อการสื่อสาร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B212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จัดการเรียนการสอนและ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B21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  <w:p w14:paraId="5B816DD6" w14:textId="454629AB" w:rsidR="0087256C" w:rsidRPr="00987A03" w:rsidRDefault="00987A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1199" w:type="dxa"/>
          </w:tcPr>
          <w:p w14:paraId="0F5F8496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 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5E6E19CD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Self-introduction</w:t>
            </w:r>
          </w:p>
          <w:p w14:paraId="40E0A6DD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Course syllabus break-down</w:t>
            </w:r>
          </w:p>
          <w:p w14:paraId="056E3A84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0C77F5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306D1EF3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5490AF2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6311EAB3" w14:textId="77777777">
        <w:tc>
          <w:tcPr>
            <w:tcW w:w="1031" w:type="dxa"/>
          </w:tcPr>
          <w:p w14:paraId="3054B1E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๒-๓</w:t>
            </w:r>
          </w:p>
        </w:tc>
        <w:tc>
          <w:tcPr>
            <w:tcW w:w="3260" w:type="dxa"/>
          </w:tcPr>
          <w:p w14:paraId="6448DCDF" w14:textId="40FC41A3" w:rsidR="00BB212A" w:rsidRPr="00BB212A" w:rsidRDefault="0009644B" w:rsidP="00BB212A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1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BB212A" w:rsidRPr="00BB212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  <w:t>Basic knowledge of information technology</w:t>
            </w:r>
            <w:r w:rsidR="00BB212A"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FF66CDB" w14:textId="77777777" w:rsidR="00BB212A" w:rsidRDefault="00BB212A" w:rsidP="00BB2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ความหมายของเทคโนโลยีสารสนเทศ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1AC2689" w14:textId="77777777" w:rsidR="00BB212A" w:rsidRDefault="00BB212A" w:rsidP="00BB2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คัญของเทคโนโลยีสารสนเทศ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1771095" w14:textId="77777777" w:rsidR="00BB212A" w:rsidRDefault="00BB212A" w:rsidP="00BB2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-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องค์ประกอบของเทคโนโลยีสารสนเทศ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C130545" w14:textId="2F1BD1E8" w:rsidR="0087256C" w:rsidRPr="00BB212A" w:rsidRDefault="00BB212A" w:rsidP="00BB212A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การประยุกต์ใช้เทคโนโลยีสารสนเทศ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ในการพัฒนาประเทศ</w:t>
            </w:r>
          </w:p>
        </w:tc>
        <w:tc>
          <w:tcPr>
            <w:tcW w:w="1199" w:type="dxa"/>
          </w:tcPr>
          <w:p w14:paraId="50BDD97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1E4BB8CB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59FCF71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589F57A3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3F1E9D8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22A4F74F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2DB064A5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51FC151F" w14:textId="77777777">
        <w:tc>
          <w:tcPr>
            <w:tcW w:w="1031" w:type="dxa"/>
          </w:tcPr>
          <w:p w14:paraId="4165D04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๓-๔</w:t>
            </w:r>
          </w:p>
        </w:tc>
        <w:tc>
          <w:tcPr>
            <w:tcW w:w="3260" w:type="dxa"/>
          </w:tcPr>
          <w:p w14:paraId="4CCA18B1" w14:textId="315B2C4C" w:rsidR="0009644B" w:rsidRPr="0045687D" w:rsidRDefault="0009644B" w:rsidP="0009644B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5687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2</w:t>
            </w:r>
            <w:r w:rsidRPr="0045687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45687D" w:rsidRPr="0045687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  <w:t>Computer System</w:t>
            </w:r>
          </w:p>
          <w:p w14:paraId="65CD5B00" w14:textId="77777777" w:rsidR="0045687D" w:rsidRDefault="0045687D" w:rsidP="004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ความหมายของคอมพิวเตอร์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833FDDC" w14:textId="77777777" w:rsidR="0045687D" w:rsidRDefault="0045687D" w:rsidP="004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ประเภทของคอมพิวเตอร์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52F0D08" w14:textId="77777777" w:rsidR="0045687D" w:rsidRDefault="0045687D" w:rsidP="004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วงจรการท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งานของคอมพิวเตอร์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1DBD882" w14:textId="77777777" w:rsidR="0045687D" w:rsidRDefault="0045687D" w:rsidP="004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องค์ประกอบของระบบคอมพิวเตอร์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9FD4AD7" w14:textId="77777777" w:rsidR="0045687D" w:rsidRDefault="0045687D" w:rsidP="004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รูปแบบการประมวลผลของ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12E22B0" w14:textId="5B995ABF" w:rsidR="0087256C" w:rsidRPr="0045687D" w:rsidRDefault="0045687D" w:rsidP="0045687D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คอมพิวเตอร์มาประยุกต์ใช้งาน</w:t>
            </w:r>
          </w:p>
        </w:tc>
        <w:tc>
          <w:tcPr>
            <w:tcW w:w="1199" w:type="dxa"/>
          </w:tcPr>
          <w:p w14:paraId="41F5AAC8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08A58344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50A97B8E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10F5C4BD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3F894B7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11202484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925961A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5C909189" w14:textId="77777777">
        <w:tc>
          <w:tcPr>
            <w:tcW w:w="1031" w:type="dxa"/>
          </w:tcPr>
          <w:p w14:paraId="4EC3308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3260" w:type="dxa"/>
          </w:tcPr>
          <w:p w14:paraId="47F2F139" w14:textId="77777777" w:rsidR="000937BD" w:rsidRPr="000937BD" w:rsidRDefault="0009644B" w:rsidP="000937BD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937B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3</w:t>
            </w:r>
            <w:r w:rsidRPr="000937B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0937BD" w:rsidRPr="000937B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  <w:t>Data communication and Networking</w:t>
            </w:r>
          </w:p>
          <w:p w14:paraId="169BDCF5" w14:textId="488BF37E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คุณลักษณะและ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คัญของการสื่อสารข้อมูลและเครือข่าย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08814C7" w14:textId="77777777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องค์ประกอบและทิศทางการสื่อสารข้อมูล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B06ED6C" w14:textId="77777777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ตัวกลางการสื่อสาร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CF07DDA" w14:textId="77777777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ระบบเครือข่ายคอมพิวเตอร์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68E8C32" w14:textId="2118D71C" w:rsidR="000937BD" w:rsidRPr="000937BD" w:rsidRDefault="000937BD" w:rsidP="000937BD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การประยุกต์ใช้การสื่อสารข้อมูลและเครือข่าย</w:t>
            </w:r>
          </w:p>
          <w:p w14:paraId="7442C3B2" w14:textId="7F440123" w:rsidR="0087256C" w:rsidRPr="000937BD" w:rsidRDefault="0087256C" w:rsidP="000937BD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199" w:type="dxa"/>
          </w:tcPr>
          <w:p w14:paraId="405A7A8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6A1A5DA2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1087079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273AE960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1A17C03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1C3614F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1CEFB6E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4198EBFE" w14:textId="77777777">
        <w:tc>
          <w:tcPr>
            <w:tcW w:w="1031" w:type="dxa"/>
          </w:tcPr>
          <w:p w14:paraId="312C282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3260" w:type="dxa"/>
          </w:tcPr>
          <w:p w14:paraId="060D7C3F" w14:textId="77777777" w:rsidR="0087256C" w:rsidRPr="0009644B" w:rsidRDefault="00FF4059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Midterm Exam</w:t>
            </w:r>
          </w:p>
          <w:p w14:paraId="76AE39CA" w14:textId="77777777" w:rsidR="0087256C" w:rsidRPr="00D63966" w:rsidRDefault="0087256C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14:paraId="14EBE0E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81F2A86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1EAF2A2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40F0DAFB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Class participation and presentations</w:t>
            </w:r>
          </w:p>
          <w:p w14:paraId="730DAD9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EC974F6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7D754147" w14:textId="77777777">
        <w:tc>
          <w:tcPr>
            <w:tcW w:w="1031" w:type="dxa"/>
          </w:tcPr>
          <w:p w14:paraId="22A2350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๗-๘</w:t>
            </w:r>
          </w:p>
        </w:tc>
        <w:tc>
          <w:tcPr>
            <w:tcW w:w="3260" w:type="dxa"/>
          </w:tcPr>
          <w:p w14:paraId="3637759F" w14:textId="77777777" w:rsidR="0087256C" w:rsidRDefault="0009644B" w:rsidP="000937BD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4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0937BD" w:rsidRPr="000937B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  <w:t>Database Management and Big Data</w:t>
            </w:r>
          </w:p>
          <w:p w14:paraId="7B5BD546" w14:textId="77777777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ทฤษฎีและความหมายของ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ข้อมูลและสารสนเทศ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2575603" w14:textId="77777777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การจัดการฐานข้อมูล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ADE0AFB" w14:textId="6B8B6A7C" w:rsidR="000937BD" w:rsidRPr="000937BD" w:rsidRDefault="000937BD" w:rsidP="000937BD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ข้อมูลขนาดใหญ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1199" w:type="dxa"/>
          </w:tcPr>
          <w:p w14:paraId="235814D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0523D419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4A8C76B5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9B2DD5E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2DE309EF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7A00E4CC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F56512F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76455F75" w14:textId="77777777">
        <w:tc>
          <w:tcPr>
            <w:tcW w:w="1031" w:type="dxa"/>
          </w:tcPr>
          <w:p w14:paraId="16562C65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๙</w:t>
            </w:r>
          </w:p>
        </w:tc>
        <w:tc>
          <w:tcPr>
            <w:tcW w:w="3260" w:type="dxa"/>
          </w:tcPr>
          <w:p w14:paraId="02F1CBE1" w14:textId="00F00790" w:rsidR="0087256C" w:rsidRPr="00D63966" w:rsidRDefault="00F70B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Presentation</w:t>
            </w:r>
          </w:p>
          <w:p w14:paraId="11271829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(Oral-test) </w:t>
            </w:r>
          </w:p>
        </w:tc>
        <w:tc>
          <w:tcPr>
            <w:tcW w:w="1199" w:type="dxa"/>
          </w:tcPr>
          <w:p w14:paraId="23D690D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797EB468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CDBFE1C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EB02341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0CEC398C" w14:textId="77777777">
        <w:trPr>
          <w:trHeight w:val="384"/>
        </w:trPr>
        <w:tc>
          <w:tcPr>
            <w:tcW w:w="1031" w:type="dxa"/>
          </w:tcPr>
          <w:p w14:paraId="5E6C0C9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๑๐-๑๑</w:t>
            </w:r>
          </w:p>
        </w:tc>
        <w:tc>
          <w:tcPr>
            <w:tcW w:w="3260" w:type="dxa"/>
          </w:tcPr>
          <w:p w14:paraId="00F8E848" w14:textId="1EFE2891" w:rsidR="00F70BA8" w:rsidRDefault="005A09D1" w:rsidP="00F70BA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5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F70BA8" w:rsidRPr="00F70BA8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Internet</w:t>
            </w:r>
          </w:p>
          <w:p w14:paraId="0027AC88" w14:textId="77777777" w:rsidR="00F70BA8" w:rsidRDefault="00F70BA8" w:rsidP="00F70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ความหมายและความเป็นมาของ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อินเทอร์เน็ต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E4CA8C2" w14:textId="77777777" w:rsidR="00F70BA8" w:rsidRDefault="00F70BA8" w:rsidP="00F70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การใช้งานอินเทอร์เน็ต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837EF4D" w14:textId="77777777" w:rsidR="00F70BA8" w:rsidRDefault="00F70BA8" w:rsidP="00F70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การบริการบนอินเทอร์เน็ต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1FA8599" w14:textId="44E43EC1" w:rsidR="0087256C" w:rsidRPr="005A09D1" w:rsidRDefault="00F70BA8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โทษของอินเทอร์เน็ต</w:t>
            </w:r>
          </w:p>
        </w:tc>
        <w:tc>
          <w:tcPr>
            <w:tcW w:w="1199" w:type="dxa"/>
          </w:tcPr>
          <w:p w14:paraId="12E42217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54FC883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702D190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422E7FDE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1CEC5467" w14:textId="77777777">
        <w:tc>
          <w:tcPr>
            <w:tcW w:w="1031" w:type="dxa"/>
          </w:tcPr>
          <w:p w14:paraId="5D6877C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๑๒-๑๓</w:t>
            </w:r>
          </w:p>
        </w:tc>
        <w:tc>
          <w:tcPr>
            <w:tcW w:w="3260" w:type="dxa"/>
          </w:tcPr>
          <w:p w14:paraId="40A08BDC" w14:textId="77777777" w:rsidR="00B26F87" w:rsidRPr="00B26F87" w:rsidRDefault="005A09D1" w:rsidP="00B26F87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26F8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6</w:t>
            </w:r>
            <w:r w:rsidRPr="00B26F8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B26F87" w:rsidRPr="00B26F8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  <w:t>Cyber Security</w:t>
            </w:r>
          </w:p>
          <w:p w14:paraId="5A7B8444" w14:textId="77777777" w:rsidR="00B26F87" w:rsidRDefault="00B26F87" w:rsidP="00B26F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ความหมายและองค์ประกอบหลักของความมั่นคงทางไซเบอร์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947BFAF" w14:textId="77777777" w:rsidR="00B26F87" w:rsidRDefault="00B26F87" w:rsidP="00B26F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ภัยคุกคามทางไซเบอร์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1EC9212" w14:textId="77777777" w:rsidR="00B26F87" w:rsidRDefault="00B26F87" w:rsidP="00B26F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กฎหมายที่เกี่ยวข้องกับเทคโนโลยี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F746D15" w14:textId="70915165" w:rsidR="0087256C" w:rsidRPr="00B26F87" w:rsidRDefault="00B26F87" w:rsidP="00B26F8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จริยธรรมด้านเทคโนโลยีสารสนเทศ</w:t>
            </w:r>
          </w:p>
        </w:tc>
        <w:tc>
          <w:tcPr>
            <w:tcW w:w="1199" w:type="dxa"/>
          </w:tcPr>
          <w:p w14:paraId="008985D1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6DF4578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2E78DC5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6DA8FEEB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07486201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7EE471BD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12C55667" w14:textId="77777777">
        <w:tc>
          <w:tcPr>
            <w:tcW w:w="1031" w:type="dxa"/>
          </w:tcPr>
          <w:p w14:paraId="316EA6E5" w14:textId="77777777" w:rsidR="0087256C" w:rsidRPr="00CC79FF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C79FF">
              <w:rPr>
                <w:rFonts w:ascii="TH SarabunPSK" w:eastAsia="Sarabun" w:hAnsi="TH SarabunPSK" w:cs="TH SarabunPSK" w:hint="cs"/>
                <w:sz w:val="32"/>
                <w:szCs w:val="32"/>
              </w:rPr>
              <w:t>๑๔</w:t>
            </w:r>
          </w:p>
        </w:tc>
        <w:tc>
          <w:tcPr>
            <w:tcW w:w="3260" w:type="dxa"/>
          </w:tcPr>
          <w:p w14:paraId="2A1FC375" w14:textId="77777777" w:rsidR="00CC79FF" w:rsidRPr="00CC79FF" w:rsidRDefault="005A09D1" w:rsidP="00CC79FF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CC79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Chapter7</w:t>
            </w:r>
            <w:r w:rsidRPr="00CC79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CC79FF" w:rsidRPr="00CC79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  <w:t>Development of digital world for information technology</w:t>
            </w:r>
          </w:p>
          <w:p w14:paraId="0BD69AD6" w14:textId="77777777" w:rsidR="00CC79FF" w:rsidRPr="00CC79FF" w:rsidRDefault="00CC79FF" w:rsidP="005A0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โลกของเทคโนโลยีสารสนเทศ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428EA17" w14:textId="77777777" w:rsidR="00CC79FF" w:rsidRPr="00CC79FF" w:rsidRDefault="00CC79FF" w:rsidP="005A0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โลกของดิจิทัล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6490CE6" w14:textId="42FECDC6" w:rsidR="0087256C" w:rsidRPr="00CC79FF" w:rsidRDefault="00CC79FF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ดิจิทัลไทยแลนด์</w:t>
            </w:r>
          </w:p>
        </w:tc>
        <w:tc>
          <w:tcPr>
            <w:tcW w:w="1199" w:type="dxa"/>
          </w:tcPr>
          <w:p w14:paraId="1B80B4D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3A56090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Power point presentation</w:t>
            </w:r>
          </w:p>
          <w:p w14:paraId="6A76355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53E98AA5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  <w:p w14:paraId="4178CAB0" w14:textId="77777777" w:rsidR="0087256C" w:rsidRPr="00D63966" w:rsidRDefault="00FF4059">
            <w:p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14:paraId="5204873F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1421AFF9" w14:textId="77777777">
        <w:tc>
          <w:tcPr>
            <w:tcW w:w="1031" w:type="dxa"/>
          </w:tcPr>
          <w:p w14:paraId="3790711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๑๕</w:t>
            </w:r>
          </w:p>
        </w:tc>
        <w:tc>
          <w:tcPr>
            <w:tcW w:w="3260" w:type="dxa"/>
          </w:tcPr>
          <w:p w14:paraId="5DF423CC" w14:textId="77777777" w:rsidR="00CC79FF" w:rsidRPr="00CC79FF" w:rsidRDefault="005A09D1" w:rsidP="00CC79FF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8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CC79FF" w:rsidRPr="00CC79F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  <w:t>Current and future development trend of digital technology</w:t>
            </w:r>
          </w:p>
          <w:p w14:paraId="3DCB11C8" w14:textId="77777777" w:rsidR="00CC79FF" w:rsidRDefault="00CC79FF" w:rsidP="00CC79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เทคโนโลยีทางด้านโทรคมนาคมและเครือข่าย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4787590" w14:textId="77777777" w:rsidR="00CC79FF" w:rsidRDefault="00CC79FF" w:rsidP="00CC79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เทคโนโลยีทางด้านกราฟิกส์และ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มัลติมีเดีย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474FC83" w14:textId="77777777" w:rsidR="00CC79FF" w:rsidRDefault="00CC79FF" w:rsidP="00CC79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เทคโนโลยีทางด้านหุ่นยนต์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831CE3A" w14:textId="77777777" w:rsidR="00CC79FF" w:rsidRDefault="00CC79FF" w:rsidP="00CC79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เทคโนโลยีด้านการแสดงผล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B4EE6EE" w14:textId="5707FAEA" w:rsidR="0087256C" w:rsidRPr="00CC79FF" w:rsidRDefault="00CC79FF" w:rsidP="00CC79F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แนวโน้มเทคโนโลยีแห่งอนาคต</w:t>
            </w:r>
          </w:p>
        </w:tc>
        <w:tc>
          <w:tcPr>
            <w:tcW w:w="1199" w:type="dxa"/>
          </w:tcPr>
          <w:p w14:paraId="5CFE0A0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18D4B3E0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3305445C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C1C48CC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65D4AEBC" w14:textId="77777777">
        <w:tc>
          <w:tcPr>
            <w:tcW w:w="1031" w:type="dxa"/>
          </w:tcPr>
          <w:p w14:paraId="6B68B2A7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3260" w:type="dxa"/>
          </w:tcPr>
          <w:p w14:paraId="2A9AB0A6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Lessons revision</w:t>
            </w:r>
          </w:p>
          <w:p w14:paraId="0B778D13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Final Exam</w:t>
            </w:r>
          </w:p>
        </w:tc>
        <w:tc>
          <w:tcPr>
            <w:tcW w:w="1199" w:type="dxa"/>
          </w:tcPr>
          <w:p w14:paraId="046BD14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748F759" w14:textId="77777777" w:rsidR="0087256C" w:rsidRPr="00D63966" w:rsidRDefault="00FF4059">
            <w:pPr>
              <w:numPr>
                <w:ilvl w:val="0"/>
                <w:numId w:val="6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545E7A7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</w:tbl>
    <w:p w14:paraId="2B403D90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แผนการประเมินผลการเรียนรู้</w:t>
      </w:r>
      <w:proofErr w:type="spellEnd"/>
    </w:p>
    <w:p w14:paraId="5A8679EE" w14:textId="12E643DA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74007746" w14:textId="77777777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(Curriculum Mapping) 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Style w:val="a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536"/>
        <w:gridCol w:w="1554"/>
        <w:gridCol w:w="2790"/>
      </w:tblGrid>
      <w:tr w:rsidR="0087256C" w:rsidRPr="00D63966" w14:paraId="4EDF03F7" w14:textId="77777777">
        <w:tc>
          <w:tcPr>
            <w:tcW w:w="1668" w:type="dxa"/>
            <w:vAlign w:val="center"/>
          </w:tcPr>
          <w:p w14:paraId="50ECB42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ผลการเรียนรู้</w:t>
            </w:r>
            <w:proofErr w:type="spellEnd"/>
          </w:p>
        </w:tc>
        <w:tc>
          <w:tcPr>
            <w:tcW w:w="4536" w:type="dxa"/>
            <w:vAlign w:val="center"/>
          </w:tcPr>
          <w:p w14:paraId="23C7785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วีธีการประเมินผลการเรียนรู้</w:t>
            </w:r>
            <w:proofErr w:type="spellEnd"/>
          </w:p>
        </w:tc>
        <w:tc>
          <w:tcPr>
            <w:tcW w:w="1554" w:type="dxa"/>
            <w:vAlign w:val="center"/>
          </w:tcPr>
          <w:p w14:paraId="36612C8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สัปดาห์ที่ประเมิน</w:t>
            </w:r>
            <w:proofErr w:type="spellEnd"/>
          </w:p>
        </w:tc>
        <w:tc>
          <w:tcPr>
            <w:tcW w:w="2790" w:type="dxa"/>
          </w:tcPr>
          <w:p w14:paraId="48F5047D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สัดส่วน</w:t>
            </w:r>
            <w:proofErr w:type="spellEnd"/>
          </w:p>
          <w:p w14:paraId="7ABA0F0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ของการประเมินผล</w:t>
            </w:r>
            <w:proofErr w:type="spellEnd"/>
          </w:p>
        </w:tc>
      </w:tr>
      <w:tr w:rsidR="0087256C" w:rsidRPr="00D63966" w14:paraId="28A57059" w14:textId="77777777">
        <w:tc>
          <w:tcPr>
            <w:tcW w:w="1668" w:type="dxa"/>
          </w:tcPr>
          <w:p w14:paraId="5CA7E9C7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การมีส่วนร่วมกิจกรรมในชั้นเรียน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/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การขาดลามาสาย</w:t>
            </w:r>
            <w:proofErr w:type="spellEnd"/>
          </w:p>
        </w:tc>
        <w:tc>
          <w:tcPr>
            <w:tcW w:w="4536" w:type="dxa"/>
          </w:tcPr>
          <w:p w14:paraId="30C06956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๑,๒,๓,๔,๕,๖,๘,๙,๑๐,</w:t>
            </w:r>
          </w:p>
          <w:p w14:paraId="6095CD4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6DEFF54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15%</w:t>
            </w:r>
          </w:p>
        </w:tc>
        <w:tc>
          <w:tcPr>
            <w:tcW w:w="2790" w:type="dxa"/>
          </w:tcPr>
          <w:p w14:paraId="29A092C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10%</w:t>
            </w:r>
          </w:p>
          <w:p w14:paraId="102AF5B8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ขาดลามาสาย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5%</w:t>
            </w:r>
          </w:p>
          <w:p w14:paraId="5B215422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3D73D895" w14:textId="77777777">
        <w:trPr>
          <w:trHeight w:val="2589"/>
        </w:trPr>
        <w:tc>
          <w:tcPr>
            <w:tcW w:w="1668" w:type="dxa"/>
          </w:tcPr>
          <w:p w14:paraId="6DD3D18F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วิเคราะห์กรณีศึกษา,แบบฝึกหัด</w:t>
            </w:r>
            <w:proofErr w:type="gram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,นำเสนองานกลุ่ม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รายบุคคล</w:t>
            </w:r>
            <w:proofErr w:type="spellEnd"/>
          </w:p>
        </w:tc>
        <w:tc>
          <w:tcPr>
            <w:tcW w:w="4536" w:type="dxa"/>
          </w:tcPr>
          <w:p w14:paraId="721B42DF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๒,๓,๔,๕,๖,๘,๙,๑๐,</w:t>
            </w:r>
          </w:p>
          <w:p w14:paraId="1AE162D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5398C4DD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26C5436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นำเสนองานกลุ่ม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15%</w:t>
            </w:r>
          </w:p>
          <w:p w14:paraId="78B8911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นำเสนองานเดี่ยว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10%</w:t>
            </w:r>
          </w:p>
          <w:p w14:paraId="5BA275F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5%</w:t>
            </w:r>
          </w:p>
          <w:p w14:paraId="0295874A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50817667" w14:textId="77777777">
        <w:tc>
          <w:tcPr>
            <w:tcW w:w="1668" w:type="dxa"/>
          </w:tcPr>
          <w:p w14:paraId="2048968A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การสอบกลางภาค</w:t>
            </w:r>
            <w:proofErr w:type="spellEnd"/>
          </w:p>
        </w:tc>
        <w:tc>
          <w:tcPr>
            <w:tcW w:w="4536" w:type="dxa"/>
          </w:tcPr>
          <w:p w14:paraId="1BC3DE6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1554" w:type="dxa"/>
          </w:tcPr>
          <w:p w14:paraId="4438376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25%</w:t>
            </w:r>
          </w:p>
        </w:tc>
        <w:tc>
          <w:tcPr>
            <w:tcW w:w="2790" w:type="dxa"/>
          </w:tcPr>
          <w:p w14:paraId="3BB2AC1C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445688A4" w14:textId="77777777">
        <w:tc>
          <w:tcPr>
            <w:tcW w:w="1668" w:type="dxa"/>
          </w:tcPr>
          <w:p w14:paraId="11A82B28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การสอบปลายภาค</w:t>
            </w:r>
            <w:proofErr w:type="spellEnd"/>
          </w:p>
        </w:tc>
        <w:tc>
          <w:tcPr>
            <w:tcW w:w="4536" w:type="dxa"/>
          </w:tcPr>
          <w:p w14:paraId="7B8C59E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1554" w:type="dxa"/>
          </w:tcPr>
          <w:p w14:paraId="52629C0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2C07DA82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6C4C622" w14:textId="77777777" w:rsidR="0087256C" w:rsidRPr="00D63966" w:rsidRDefault="0087256C">
      <w:pPr>
        <w:rPr>
          <w:rFonts w:ascii="TH SarabunPSK" w:eastAsia="Sarabun" w:hAnsi="TH SarabunPSK" w:cs="TH SarabunPSK"/>
          <w:sz w:val="32"/>
          <w:szCs w:val="32"/>
        </w:rPr>
      </w:pPr>
    </w:p>
    <w:p w14:paraId="05F1D5EE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หมวดที่๖ทรัพยากรประกอบการเรียนการสอน</w:t>
      </w:r>
    </w:p>
    <w:p w14:paraId="29A8BB3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ตำราและเอกสารหลัก</w:t>
      </w:r>
      <w:proofErr w:type="spellEnd"/>
    </w:p>
    <w:p w14:paraId="6AF83F3A" w14:textId="6DA7BC2B" w:rsidR="00096BC1" w:rsidRPr="00096BC1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096BC1">
        <w:rPr>
          <w:rFonts w:ascii="TH SarabunPSK" w:eastAsia="Sarabun" w:hAnsi="TH SarabunPSK" w:cs="TH SarabunPSK" w:hint="cs"/>
          <w:sz w:val="32"/>
          <w:szCs w:val="32"/>
        </w:rPr>
        <w:tab/>
        <w:t xml:space="preserve">๑) </w:t>
      </w:r>
      <w:r w:rsidR="00096BC1" w:rsidRPr="00096BC1">
        <w:rPr>
          <w:rFonts w:ascii="TH SarabunPSK" w:hAnsi="TH SarabunPSK" w:cs="TH SarabunPSK" w:hint="cs"/>
          <w:sz w:val="32"/>
          <w:szCs w:val="32"/>
        </w:rPr>
        <w:t>O’Leary, Timothy J. and O’Leary, Linda I. (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๒๕๕๐). คอมพิวเตอร์และเทคโนโลยีสารสนเทศสมัยใหม่ =</w:t>
      </w:r>
      <w:r w:rsidR="00096BC1" w:rsidRPr="00096BC1">
        <w:rPr>
          <w:rFonts w:ascii="TH SarabunPSK" w:hAnsi="TH SarabunPSK" w:cs="TH SarabunPSK" w:hint="cs"/>
          <w:sz w:val="32"/>
          <w:szCs w:val="32"/>
        </w:rPr>
        <w:t xml:space="preserve"> Computing essentials.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แปลโดย ยาใจ โรจนวงศ์ชัย และคนอื่นๆ. กรุงเทพฯ: แมคกรอ-ฮิล</w:t>
      </w:r>
    </w:p>
    <w:p w14:paraId="500D5CB6" w14:textId="7B4F5B46" w:rsidR="00096BC1" w:rsidRPr="00096BC1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096BC1">
        <w:rPr>
          <w:rFonts w:ascii="TH SarabunPSK" w:eastAsia="Sarabun" w:hAnsi="TH SarabunPSK" w:cs="TH SarabunPSK" w:hint="cs"/>
          <w:sz w:val="32"/>
          <w:szCs w:val="32"/>
        </w:rPr>
        <w:tab/>
        <w:t xml:space="preserve">๒)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สุธี พงศาสกุลชัย และณรงค์ ล่ าดี. (๒๕๕๑). การสื่อสารข้อมูลและเครือข่ายคอมพิวเตอร์=</w:t>
      </w:r>
      <w:r w:rsidR="00096BC1" w:rsidRPr="00096BC1">
        <w:rPr>
          <w:rFonts w:ascii="TH SarabunPSK" w:hAnsi="TH SarabunPSK" w:cs="TH SarabunPSK" w:hint="cs"/>
          <w:sz w:val="32"/>
          <w:szCs w:val="32"/>
        </w:rPr>
        <w:t xml:space="preserve"> Data Communication and Computer Network.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กรุงเทพฯ: เคทีพี คอมพ์ แอนด์ คอนซัลท์.</w:t>
      </w:r>
    </w:p>
    <w:p w14:paraId="04DD0190" w14:textId="2DD6581A" w:rsidR="00096BC1" w:rsidRPr="00096BC1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096BC1">
        <w:rPr>
          <w:rFonts w:ascii="TH SarabunPSK" w:eastAsia="Sarabun" w:hAnsi="TH SarabunPSK" w:cs="TH SarabunPSK" w:hint="cs"/>
          <w:sz w:val="32"/>
          <w:szCs w:val="32"/>
        </w:rPr>
        <w:tab/>
        <w:t xml:space="preserve">๓)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สุธีร์ นวกุล. (๒๕๕๐). ครบทุกเรื่อง: อินเตอร์เน็ต</w:t>
      </w:r>
      <w:r w:rsidR="00096BC1" w:rsidRPr="00096BC1">
        <w:rPr>
          <w:rFonts w:ascii="TH SarabunPSK" w:hAnsi="TH SarabunPSK" w:cs="TH SarabunPSK" w:hint="cs"/>
          <w:sz w:val="32"/>
          <w:szCs w:val="32"/>
        </w:rPr>
        <w:t xml:space="preserve"> &amp;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อีเมล. กรุงเทพฯ: ซีเอ็ดยูเคชั่น.</w:t>
      </w:r>
    </w:p>
    <w:p w14:paraId="2EF64BE0" w14:textId="71E38DB8" w:rsidR="0087256C" w:rsidRPr="00096BC1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096BC1">
        <w:rPr>
          <w:rFonts w:ascii="TH SarabunPSK" w:eastAsia="Sarabun" w:hAnsi="TH SarabunPSK" w:cs="TH SarabunPSK" w:hint="cs"/>
          <w:sz w:val="32"/>
          <w:szCs w:val="32"/>
        </w:rPr>
        <w:tab/>
        <w:t xml:space="preserve">๔)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โอภาส เอี่ยมสิริวงศ์. (๒๕๕๑). วิทยาการคอมพิวเตอร์และเทคโนโลยีสารสนเทศ (ฉบับปรับปรุง).กรุงเทพฯ:</w:t>
      </w:r>
      <w:r w:rsidR="00096BC1" w:rsidRPr="00096BC1">
        <w:rPr>
          <w:rFonts w:ascii="TH SarabunPSK" w:hAnsi="TH SarabunPSK" w:cs="TH SarabunPSK" w:hint="cs"/>
          <w:sz w:val="32"/>
          <w:szCs w:val="32"/>
        </w:rPr>
        <w:t xml:space="preserve">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ซีเอ็ดยูเคชั่น.</w:t>
      </w:r>
    </w:p>
    <w:p w14:paraId="39C99A54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๒.เอกสารและข้อมูลสำคัญ</w:t>
      </w:r>
    </w:p>
    <w:p w14:paraId="06326D13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เว็ปไซต์ที่เกี่ยวข้องกับรายวิชา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578F1C3C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1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www.oxfordtextbooks.co.uk</w:t>
        </w:r>
      </w:hyperlink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83B1BB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2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http://www.bbc.co.uk/learningenglish/</w:t>
        </w:r>
      </w:hyperlink>
    </w:p>
    <w:p w14:paraId="7EA20C5F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3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https://www.ted.com/talks</w:t>
        </w:r>
      </w:hyperlink>
    </w:p>
    <w:p w14:paraId="29C185C2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0035370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เอกสารและข้อมูลแนะนำ</w:t>
      </w:r>
      <w:proofErr w:type="spellEnd"/>
    </w:p>
    <w:p w14:paraId="128A1927" w14:textId="1E65F7E1" w:rsidR="00096BC1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ab/>
        <w:t xml:space="preserve">๑) </w:t>
      </w:r>
      <w:r w:rsidR="00096BC1">
        <w:t xml:space="preserve">Connolly, T. </w:t>
      </w:r>
      <w:r w:rsidR="00072A11">
        <w:t>M.,</w:t>
      </w:r>
      <w:r w:rsidR="00096BC1">
        <w:t xml:space="preserve"> &amp; Begg, C. E. (</w:t>
      </w:r>
      <w:r w:rsidR="00096BC1">
        <w:rPr>
          <w:rFonts w:cs="Angsana New"/>
          <w:cs/>
        </w:rPr>
        <w:t xml:space="preserve">๒๐๑๐). </w:t>
      </w:r>
      <w:r w:rsidR="00096BC1">
        <w:t>Database systems (</w:t>
      </w:r>
      <w:r w:rsidR="00072A11">
        <w:rPr>
          <w:rFonts w:cs="Angsana New"/>
        </w:rPr>
        <w:t>5</w:t>
      </w:r>
      <w:r w:rsidR="00072A11" w:rsidRPr="00072A11">
        <w:rPr>
          <w:rFonts w:cs="Angsana New"/>
          <w:vertAlign w:val="superscript"/>
        </w:rPr>
        <w:t>th</w:t>
      </w:r>
      <w:r w:rsidR="00072A11">
        <w:rPr>
          <w:rFonts w:cs="Angsana New"/>
        </w:rPr>
        <w:t xml:space="preserve"> </w:t>
      </w:r>
      <w:r w:rsidR="00096BC1">
        <w:t>ed). London: Pearson Education.</w:t>
      </w:r>
    </w:p>
    <w:p w14:paraId="49E8F1A4" w14:textId="116CD144" w:rsidR="00096BC1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๒) </w:t>
      </w:r>
      <w:proofErr w:type="spellStart"/>
      <w:r w:rsidR="00096BC1">
        <w:t>Finkenzeller</w:t>
      </w:r>
      <w:proofErr w:type="spellEnd"/>
      <w:r w:rsidR="00096BC1">
        <w:t>, K. (</w:t>
      </w:r>
      <w:r w:rsidR="00096BC1">
        <w:rPr>
          <w:rFonts w:cs="Angsana New"/>
          <w:cs/>
        </w:rPr>
        <w:t xml:space="preserve">๒๐๑๐). </w:t>
      </w:r>
      <w:r w:rsidR="00096BC1">
        <w:t>RFID handbook: fundamentals and applications in contactless smart cards, radio frequency identification and near-field communication. (</w:t>
      </w:r>
      <w:r w:rsidR="00072A11">
        <w:rPr>
          <w:rFonts w:cs="Angsana New"/>
        </w:rPr>
        <w:t>3</w:t>
      </w:r>
      <w:r w:rsidR="00072A11" w:rsidRPr="00072A11">
        <w:rPr>
          <w:rFonts w:cs="Angsana New"/>
          <w:vertAlign w:val="superscript"/>
        </w:rPr>
        <w:t>rd</w:t>
      </w:r>
      <w:r w:rsidR="00072A11">
        <w:rPr>
          <w:rFonts w:cs="Angsana New"/>
        </w:rPr>
        <w:t xml:space="preserve"> </w:t>
      </w:r>
      <w:r w:rsidR="00096BC1">
        <w:t>ed). United Kingdom: Wiley Publishing.</w:t>
      </w:r>
    </w:p>
    <w:p w14:paraId="7AD3F486" w14:textId="67B96072" w:rsidR="00096BC1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๓) </w:t>
      </w:r>
      <w:r w:rsidR="00096BC1">
        <w:t>Floyd T. L. (</w:t>
      </w:r>
      <w:r w:rsidR="00096BC1">
        <w:rPr>
          <w:rFonts w:cs="Angsana New"/>
          <w:cs/>
        </w:rPr>
        <w:t xml:space="preserve">๒๐๐๗). </w:t>
      </w:r>
      <w:r w:rsidR="00096BC1">
        <w:t>Principles of Electric Circuits: Conventional Current Version. (</w:t>
      </w:r>
      <w:r w:rsidR="00072A11">
        <w:rPr>
          <w:rFonts w:cs="Angsana New"/>
        </w:rPr>
        <w:t>8</w:t>
      </w:r>
      <w:r w:rsidR="00072A11" w:rsidRPr="00072A11">
        <w:rPr>
          <w:vertAlign w:val="superscript"/>
        </w:rPr>
        <w:t>th</w:t>
      </w:r>
      <w:r w:rsidR="00072A11">
        <w:t xml:space="preserve"> ed</w:t>
      </w:r>
      <w:r w:rsidR="00096BC1">
        <w:t>). NJ: Pearson International Edition.</w:t>
      </w:r>
    </w:p>
    <w:p w14:paraId="4CBC8379" w14:textId="01765300" w:rsidR="00072A11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๔) </w:t>
      </w:r>
      <w:r w:rsidR="00072A11">
        <w:t>Gelinas, U. J., Sutton, S. G., &amp; Hunton, J. E. (</w:t>
      </w:r>
      <w:r w:rsidR="00072A11">
        <w:rPr>
          <w:rFonts w:cs="Angsana New"/>
          <w:cs/>
        </w:rPr>
        <w:t xml:space="preserve">๒๐๐๕). </w:t>
      </w:r>
      <w:r w:rsidR="00072A11">
        <w:t>Accounting information systems (</w:t>
      </w:r>
      <w:r w:rsidR="00072A11">
        <w:rPr>
          <w:rFonts w:cs="Angsana New"/>
        </w:rPr>
        <w:t>6</w:t>
      </w:r>
      <w:r w:rsidR="00072A11" w:rsidRPr="00072A11">
        <w:rPr>
          <w:rFonts w:cs="Angsana New"/>
          <w:vertAlign w:val="superscript"/>
        </w:rPr>
        <w:t>th</w:t>
      </w:r>
      <w:r w:rsidR="00072A11">
        <w:rPr>
          <w:rFonts w:cs="Angsana New"/>
        </w:rPr>
        <w:t xml:space="preserve"> </w:t>
      </w:r>
      <w:r w:rsidR="00072A11">
        <w:t>ed). Mason, OH: Thomson.</w:t>
      </w:r>
    </w:p>
    <w:p w14:paraId="532D3EAA" w14:textId="07232686" w:rsidR="00072A11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๕) </w:t>
      </w:r>
      <w:r w:rsidR="00072A11">
        <w:t>Laudon, K. C. &amp; Laudon, J. P. (</w:t>
      </w:r>
      <w:r w:rsidR="00072A11">
        <w:rPr>
          <w:rFonts w:cs="Angsana New"/>
          <w:cs/>
        </w:rPr>
        <w:t xml:space="preserve">๒๐๑๒). </w:t>
      </w:r>
      <w:r w:rsidR="00072A11">
        <w:t>Management Information System (</w:t>
      </w:r>
      <w:r w:rsidR="00072A11">
        <w:rPr>
          <w:rFonts w:cs="Angsana New"/>
        </w:rPr>
        <w:t>12</w:t>
      </w:r>
      <w:r w:rsidR="00072A11" w:rsidRPr="00072A11">
        <w:rPr>
          <w:rFonts w:cs="Angsana New"/>
          <w:vertAlign w:val="superscript"/>
        </w:rPr>
        <w:t>th</w:t>
      </w:r>
      <w:r w:rsidR="00072A11">
        <w:rPr>
          <w:rFonts w:cs="Angsana New"/>
        </w:rPr>
        <w:t xml:space="preserve"> </w:t>
      </w:r>
      <w:r w:rsidR="00072A11">
        <w:t>ed). Upper Saddle River, NJ: Prentice Hall.</w:t>
      </w:r>
    </w:p>
    <w:p w14:paraId="60C3D5BD" w14:textId="77777777" w:rsidR="0087256C" w:rsidRPr="00D63966" w:rsidRDefault="0087256C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53EBAC4B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หมวดที่๗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การประเมินและปรับปรุงการดำเนินการของรายวิชา</w:t>
      </w:r>
      <w:proofErr w:type="spellEnd"/>
    </w:p>
    <w:p w14:paraId="133DA406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กลยุทธ์การประเมินประสิทธิผลของรายวิชาโดยนักศึกษา</w:t>
      </w:r>
      <w:proofErr w:type="spellEnd"/>
    </w:p>
    <w:p w14:paraId="3ECA2770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จัดกิจกรรมให้นักศึกษาได้เสนอแนวคิดและความคิดเห็น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เกี่ยวกับประสิทธิผลที่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ได้รับของรายวิชา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6C57C26F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การตอบแบบสอบถามเพื่อประเมินผู้สอนและประเมินรายวิชา</w:t>
      </w:r>
      <w:proofErr w:type="spellEnd"/>
    </w:p>
    <w:p w14:paraId="7DCB18DA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การสนทนากลุ่มระหว่างผู้สอนและผู้เรียน</w:t>
      </w:r>
      <w:proofErr w:type="spellEnd"/>
    </w:p>
    <w:p w14:paraId="73855F33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5EA2190B" w14:textId="77777777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กลยุทธ์การประเมินการสอน</w:t>
      </w:r>
      <w:proofErr w:type="spellEnd"/>
    </w:p>
    <w:p w14:paraId="0BA79C08" w14:textId="77777777" w:rsidR="0087256C" w:rsidRPr="00D63966" w:rsidRDefault="00FF4059">
      <w:pPr>
        <w:pStyle w:val="Heading2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  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เก็บข้อมูลเพื่อประเมินการสอน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โดยนำเอายุทธศาสตร์ใช้ในการเก็บข้อมูล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38199B00" w14:textId="77777777" w:rsidR="0087256C" w:rsidRPr="00D63966" w:rsidRDefault="00FF4059">
      <w:pPr>
        <w:pStyle w:val="Heading2"/>
        <w:numPr>
          <w:ilvl w:val="0"/>
          <w:numId w:val="9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ระดับผลการเรียนของนักศึกษา</w:t>
      </w:r>
      <w:proofErr w:type="spellEnd"/>
    </w:p>
    <w:p w14:paraId="495C1C67" w14:textId="77777777" w:rsidR="0087256C" w:rsidRPr="00D63966" w:rsidRDefault="00FF4059">
      <w:pPr>
        <w:pStyle w:val="Heading2"/>
        <w:numPr>
          <w:ilvl w:val="0"/>
          <w:numId w:val="9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การทวนสอบผลประเมินการเรียนรู้</w:t>
      </w:r>
      <w:proofErr w:type="spellEnd"/>
    </w:p>
    <w:p w14:paraId="6DBA673E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การปรับปรุงการสอน</w:t>
      </w:r>
      <w:proofErr w:type="spellEnd"/>
    </w:p>
    <w:p w14:paraId="2317AED6" w14:textId="77777777" w:rsidR="0087256C" w:rsidRPr="00D63966" w:rsidRDefault="00FF4059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จากผลการประเมินผลการสอนในข้อที่๒ จะนำมาวิเคราะห์ปัญหาและอุปสรรคที่เกิดขึ้นแล้วนำมาปรับปรุงเป็นแนวทางในการปรั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5E9AFE37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 xml:space="preserve">๔.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การทวนสอบมาตรฐานผลสัมฤทธิ์ของนักศึกษาในรายวิชา</w:t>
      </w:r>
      <w:proofErr w:type="spellEnd"/>
    </w:p>
    <w:p w14:paraId="7B175FD7" w14:textId="77777777" w:rsidR="0087256C" w:rsidRPr="00D63966" w:rsidRDefault="00FF4059">
      <w:pPr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มีการทวนสอบมาตรฐานผลสัมฤทธิ์รายวิชาของนักศึกษา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4AC4AF78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ในระหว่างการเรียนการสอนมีการทดสอบผลสัมฤทธิ์ในผลการเรียนรู้ที่วัด</w:t>
      </w:r>
    </w:p>
    <w:p w14:paraId="768C6BE0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0413760D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ความถูกต้องของเนื้อหารายงานและการนำเสนอที่นักศึกษาจัดทำ</w:t>
      </w:r>
      <w:proofErr w:type="spellEnd"/>
    </w:p>
    <w:p w14:paraId="79A485FE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การตรวจผลงานของนักศึกษา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โดยมีการสุ่มสัมภาษณ์เพื่อประสิทธิผล</w:t>
      </w:r>
      <w:proofErr w:type="spellEnd"/>
    </w:p>
    <w:p w14:paraId="37B56719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การดำเนินการทบทวนและการวางแผนปรับปรุงประสิทธิผลของรายวิชา</w:t>
      </w:r>
      <w:proofErr w:type="spellEnd"/>
    </w:p>
    <w:p w14:paraId="4540ED71" w14:textId="77777777" w:rsidR="0087256C" w:rsidRPr="00D63966" w:rsidRDefault="00FF4059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ผลลัพธ์ที่ได้จากการประเมินและการทวนสอบ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ผลสัมฤทธิ์ประสิทธิผลรายวิชา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นำมาวางแผนการปรับปรุงการเรียนการสอน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โดยปรับปรุงรายวิชาทุก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๔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ภาคการศึกษา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หรือตามข้อเสนอแนะและผลทวนสอบมาตรฐานผลสัมฤทธิ์ตามข้อ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๔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66E1ED34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เพิ่มรายละเอียดของรายวิชาให้เกิดคุณภาพมากขึ้น</w:t>
      </w:r>
      <w:proofErr w:type="spellEnd"/>
    </w:p>
    <w:p w14:paraId="0455C5FA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6998B261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เปลี่ยนหรือจัดการเรียนการสอนเป็นทีม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โดยมีการแบ่งหัวข้อรับผิดชอบ</w:t>
      </w:r>
      <w:proofErr w:type="spellEnd"/>
    </w:p>
    <w:p w14:paraId="220013AC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  <w:sectPr w:rsidR="0087256C" w:rsidRPr="00D63966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902" w:right="924" w:bottom="539" w:left="1077" w:header="425" w:footer="198" w:gutter="0"/>
          <w:pgNumType w:start="1"/>
          <w:cols w:space="720"/>
        </w:sect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***********************</w:t>
      </w:r>
    </w:p>
    <w:p w14:paraId="77FF7E8E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1FA6FBF5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ตามที่ปรากฏในรายละเอียดของหลักสูตร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(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Programme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Specification)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มคอ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. ๒</w:t>
      </w:r>
    </w:p>
    <w:tbl>
      <w:tblPr>
        <w:tblStyle w:val="a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87256C" w:rsidRPr="00D63966" w14:paraId="2FA8E994" w14:textId="77777777">
        <w:tc>
          <w:tcPr>
            <w:tcW w:w="3510" w:type="dxa"/>
            <w:vMerge w:val="restart"/>
            <w:vAlign w:val="center"/>
          </w:tcPr>
          <w:p w14:paraId="641CAEE8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รายวิชา</w:t>
            </w:r>
            <w:proofErr w:type="spellEnd"/>
          </w:p>
        </w:tc>
        <w:tc>
          <w:tcPr>
            <w:tcW w:w="3409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B6EF05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คุณธรรม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จริยธรรม</w:t>
            </w:r>
            <w:proofErr w:type="spellEnd"/>
          </w:p>
        </w:tc>
        <w:tc>
          <w:tcPr>
            <w:tcW w:w="243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082A2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ความรู้</w:t>
            </w:r>
            <w:proofErr w:type="spellEnd"/>
          </w:p>
        </w:tc>
        <w:tc>
          <w:tcPr>
            <w:tcW w:w="146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46ECFF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ทักษะทางปัญญา</w:t>
            </w:r>
            <w:proofErr w:type="spellEnd"/>
          </w:p>
        </w:tc>
        <w:tc>
          <w:tcPr>
            <w:tcW w:w="146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EB4A6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B651F1D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ทักษะการวิเคราะห์เชิงตัวเลข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การสื่อสาร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และการใช้เทคโนโลยีสารสนเทศเชิงตัวเลข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การสื่อสารและการใช้เทคโนโลยีสารสนเทศ</w:t>
            </w:r>
            <w:proofErr w:type="spellEnd"/>
          </w:p>
        </w:tc>
        <w:tc>
          <w:tcPr>
            <w:tcW w:w="76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167A16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ทักษะด้านอื่น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ๆ</w:t>
            </w:r>
          </w:p>
        </w:tc>
      </w:tr>
      <w:tr w:rsidR="0087256C" w:rsidRPr="00D63966" w14:paraId="506AB32E" w14:textId="77777777">
        <w:tc>
          <w:tcPr>
            <w:tcW w:w="3510" w:type="dxa"/>
            <w:vMerge/>
            <w:vAlign w:val="center"/>
          </w:tcPr>
          <w:p w14:paraId="7E15ACE7" w14:textId="77777777" w:rsidR="0087256C" w:rsidRPr="00D63966" w:rsidRDefault="0087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20970777" w14:textId="77777777" w:rsidR="0087256C" w:rsidRPr="00D63966" w:rsidRDefault="00FF4059">
            <w:pPr>
              <w:tabs>
                <w:tab w:val="left" w:pos="5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Segoe UI Symbol" w:eastAsia="Wingdings 2" w:hAnsi="Segoe UI Symbol" w:cs="Segoe UI Symbol"/>
                <w:sz w:val="32"/>
                <w:szCs w:val="32"/>
              </w:rPr>
              <w:t>⬤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ความรับผิดชอบหลัก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                                                     </w:t>
            </w:r>
            <w:r w:rsidRPr="00D63966">
              <w:rPr>
                <w:rFonts w:ascii="TH SarabunPSK" w:eastAsia="Wingdings 2" w:hAnsi="TH SarabunPSK" w:cs="TH SarabunPSK"/>
                <w:sz w:val="32"/>
                <w:szCs w:val="32"/>
              </w:rPr>
              <w:t>🞅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ความรับผิดชอบรอง</w:t>
            </w:r>
            <w:proofErr w:type="spellEnd"/>
          </w:p>
        </w:tc>
        <w:tc>
          <w:tcPr>
            <w:tcW w:w="763" w:type="dxa"/>
          </w:tcPr>
          <w:p w14:paraId="5D062949" w14:textId="77777777" w:rsidR="0087256C" w:rsidRPr="00D63966" w:rsidRDefault="0087256C">
            <w:pPr>
              <w:tabs>
                <w:tab w:val="left" w:pos="5418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37943C30" w14:textId="77777777">
        <w:tc>
          <w:tcPr>
            <w:tcW w:w="3510" w:type="dxa"/>
          </w:tcPr>
          <w:p w14:paraId="2868C78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หมวดวิชาศึกษาทั่วไป</w:t>
            </w:r>
            <w:proofErr w:type="spellEnd"/>
          </w:p>
        </w:tc>
        <w:tc>
          <w:tcPr>
            <w:tcW w:w="567" w:type="dxa"/>
          </w:tcPr>
          <w:p w14:paraId="56BA408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07" w:type="dxa"/>
          </w:tcPr>
          <w:p w14:paraId="424A82BD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</w:tcPr>
          <w:p w14:paraId="3F8664A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</w:tcPr>
          <w:p w14:paraId="21CF316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</w:tcPr>
          <w:p w14:paraId="24A7301C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</w:tcPr>
          <w:p w14:paraId="3CED670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7A9674F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๗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91250D7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6F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12C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13BD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38362363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FF84BD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381ED11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A7071FA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6D164A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5A0E420A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7008537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0A771AA2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8" w:type="dxa"/>
          </w:tcPr>
          <w:p w14:paraId="16456C0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</w:tcPr>
          <w:p w14:paraId="004E24B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</w:tcPr>
          <w:p w14:paraId="50E2F743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763" w:type="dxa"/>
          </w:tcPr>
          <w:p w14:paraId="2E34B86F" w14:textId="77777777" w:rsidR="0087256C" w:rsidRPr="00D63966" w:rsidRDefault="0087256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5AE0E388" w14:textId="77777777">
        <w:tc>
          <w:tcPr>
            <w:tcW w:w="3510" w:type="dxa"/>
            <w:vAlign w:val="center"/>
          </w:tcPr>
          <w:p w14:paraId="4CD5CA50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รหัสวิชา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……………………</w:t>
            </w:r>
          </w:p>
          <w:p w14:paraId="40BF46D7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ชื่อรายวิชา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</w:p>
          <w:p w14:paraId="050D6F8A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………………(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ภาษาไทย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)………………………………</w:t>
            </w:r>
          </w:p>
          <w:p w14:paraId="6F7CB4E8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.................(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ภาษาอังกฤษ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).........................</w:t>
            </w:r>
          </w:p>
          <w:p w14:paraId="1E3515D4" w14:textId="77777777" w:rsidR="0087256C" w:rsidRPr="00D63966" w:rsidRDefault="0087256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932F11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7" w:type="dxa"/>
          </w:tcPr>
          <w:p w14:paraId="2A81A33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4A5EB777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2EB1253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5CECEE9E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088AFC1E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56F6C0C5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534E366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A22BF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3F9F7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946E2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5A110E2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6F11A490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12E308D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2AD63855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73BD8C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DF7A06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2FD1A174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182BB9A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607E25B1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6278D1F6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501BC254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53FAE2F0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085CA27" w14:textId="77777777" w:rsidR="0087256C" w:rsidRPr="00D63966" w:rsidRDefault="00FF4059">
      <w:pPr>
        <w:tabs>
          <w:tab w:val="left" w:pos="5418"/>
        </w:tabs>
        <w:spacing w:line="60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ความรับผิดชอบในแต่ละด้านสามารถเพิ่มลดจำนวนได้ตามความรับผิดชอบ</w:t>
      </w:r>
      <w:proofErr w:type="spellEnd"/>
    </w:p>
    <w:sectPr w:rsidR="0087256C" w:rsidRPr="00D63966">
      <w:pgSz w:w="15840" w:h="12240" w:orient="landscape"/>
      <w:pgMar w:top="1077" w:right="902" w:bottom="924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56E5" w14:textId="77777777" w:rsidR="005F6AB5" w:rsidRDefault="005F6AB5">
      <w:r>
        <w:separator/>
      </w:r>
    </w:p>
  </w:endnote>
  <w:endnote w:type="continuationSeparator" w:id="0">
    <w:p w14:paraId="414548C9" w14:textId="77777777" w:rsidR="005F6AB5" w:rsidRDefault="005F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ami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D02B" w14:textId="77777777" w:rsidR="0087256C" w:rsidRPr="00BD2D93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/>
        <w:color w:val="000000"/>
        <w:sz w:val="32"/>
        <w:szCs w:val="32"/>
      </w:rPr>
    </w:pPr>
    <w:proofErr w:type="spellStart"/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t>หน้า</w:t>
    </w:r>
    <w:proofErr w:type="spellEnd"/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t xml:space="preserve"> | </w: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begin"/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instrText>PAGE</w:instrTex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separate"/>
    </w:r>
    <w:r w:rsidR="00D63966" w:rsidRPr="00BD2D93">
      <w:rPr>
        <w:rFonts w:ascii="TH SarabunPSK" w:eastAsia="Niramit" w:hAnsi="TH SarabunPSK" w:cs="TH SarabunPSK" w:hint="cs"/>
        <w:noProof/>
        <w:color w:val="000000"/>
        <w:sz w:val="32"/>
        <w:szCs w:val="32"/>
      </w:rPr>
      <w:t>1</w: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end"/>
    </w:r>
  </w:p>
  <w:p w14:paraId="10102E20" w14:textId="140D58BF" w:rsidR="00BD2D93" w:rsidRPr="00BD2D93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eastAsia="Sarabun" w:hAnsi="TH SarabunPSK" w:cs="TH SarabunPSK"/>
        <w:color w:val="000000"/>
        <w:sz w:val="32"/>
        <w:szCs w:val="32"/>
      </w:rPr>
    </w:pP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รายวิชา</w:t>
    </w:r>
    <w:proofErr w:type="spellEnd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r w:rsidR="0032554E">
      <w:rPr>
        <w:rFonts w:ascii="TH SarabunPSK" w:eastAsia="Sarabun" w:hAnsi="TH SarabunPSK" w:cs="TH SarabunPSK"/>
        <w:color w:val="000000"/>
        <w:sz w:val="32"/>
        <w:szCs w:val="32"/>
      </w:rPr>
      <w:t>ICM1102</w:t>
    </w:r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สาขาวิชาสาขานวัตกรรมการค้าระหว่างประเทศ</w:t>
    </w:r>
    <w:proofErr w:type="spellEnd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วิทยาลัยนวัตกรรมและการจัดการ</w:t>
    </w:r>
    <w:proofErr w:type="spellEnd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มหาวิทยาลัยราชภัฎสวนสุนันทา</w:t>
    </w:r>
    <w:proofErr w:type="spellEnd"/>
  </w:p>
  <w:p w14:paraId="4D76E5EE" w14:textId="77777777" w:rsidR="0087256C" w:rsidRPr="00BD2D93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hAnsi="TH SarabunPSK" w:cs="TH SarabunPSK"/>
        <w:color w:val="000000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558" w14:textId="2BC9AD3D" w:rsidR="0087256C" w:rsidRDefault="005F6A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sdt>
      <w:sdtPr>
        <w:tag w:val="goog_rdk_0"/>
        <w:id w:val="1726334321"/>
      </w:sdtPr>
      <w:sdtEndPr/>
      <w:sdtContent>
        <w:proofErr w:type="spellStart"/>
        <w:r w:rsidR="00FF4059">
          <w:rPr>
            <w:rFonts w:ascii="Arial Unicode MS" w:eastAsia="Arial Unicode MS" w:hAnsi="Arial Unicode MS" w:cs="Arial Unicode MS"/>
            <w:color w:val="000000"/>
            <w:szCs w:val="24"/>
          </w:rPr>
          <w:t>หน้า</w:t>
        </w:r>
        <w:proofErr w:type="spellEnd"/>
        <w:r w:rsidR="00FF4059">
          <w:rPr>
            <w:rFonts w:ascii="Arial Unicode MS" w:eastAsia="Arial Unicode MS" w:hAnsi="Arial Unicode MS" w:cs="Arial Unicode MS"/>
            <w:color w:val="000000"/>
            <w:szCs w:val="24"/>
          </w:rPr>
          <w:t xml:space="preserve"> | </w:t>
        </w:r>
      </w:sdtContent>
    </w:sdt>
    <w:r w:rsidR="00FF4059">
      <w:rPr>
        <w:color w:val="000000"/>
        <w:szCs w:val="24"/>
      </w:rPr>
      <w:fldChar w:fldCharType="begin"/>
    </w:r>
    <w:r w:rsidR="00FF4059">
      <w:rPr>
        <w:color w:val="000000"/>
        <w:szCs w:val="24"/>
      </w:rPr>
      <w:instrText>PAGE</w:instrText>
    </w:r>
    <w:r w:rsidR="00FF4059">
      <w:rPr>
        <w:color w:val="000000"/>
        <w:szCs w:val="24"/>
      </w:rPr>
      <w:fldChar w:fldCharType="separate"/>
    </w:r>
    <w:r w:rsidR="00D63966">
      <w:rPr>
        <w:noProof/>
        <w:color w:val="000000"/>
        <w:szCs w:val="24"/>
      </w:rPr>
      <w:t>21</w:t>
    </w:r>
    <w:r w:rsidR="00FF4059">
      <w:rPr>
        <w:color w:val="000000"/>
        <w:szCs w:val="24"/>
      </w:rPr>
      <w:fldChar w:fldCharType="end"/>
    </w:r>
  </w:p>
  <w:p w14:paraId="581E18DD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26"/>
        <w:szCs w:val="26"/>
      </w:rPr>
    </w:pPr>
    <w:proofErr w:type="spellStart"/>
    <w:r>
      <w:rPr>
        <w:rFonts w:ascii="Niramit" w:eastAsia="Niramit" w:hAnsi="Niramit" w:cs="Niramit"/>
        <w:color w:val="000000"/>
        <w:sz w:val="26"/>
        <w:szCs w:val="26"/>
      </w:rPr>
      <w:t>รายวิชา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สาขาวิชา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......................................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คณะ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>/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วิทยาลัย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...........................................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มหาวิทยาลัยราชภัฎสวนสุนันทา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D55A" w14:textId="77777777" w:rsidR="005F6AB5" w:rsidRDefault="005F6AB5">
      <w:r>
        <w:separator/>
      </w:r>
    </w:p>
  </w:footnote>
  <w:footnote w:type="continuationSeparator" w:id="0">
    <w:p w14:paraId="5A0C9757" w14:textId="77777777" w:rsidR="005F6AB5" w:rsidRDefault="005F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575E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5F6AB5"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71E48A3C" w14:textId="77777777" w:rsidR="0087256C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539C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r>
      <w:rPr>
        <w:rFonts w:ascii="Niramit" w:eastAsia="Niramit" w:hAnsi="Niramit" w:cs="Niramit"/>
        <w:color w:val="000000"/>
        <w:szCs w:val="24"/>
      </w:rPr>
      <w:t>มคอ</w:t>
    </w:r>
    <w:proofErr w:type="spellEnd"/>
    <w:r>
      <w:rPr>
        <w:rFonts w:ascii="Niramit" w:eastAsia="Niramit" w:hAnsi="Niramit" w:cs="Niramit"/>
        <w:color w:val="000000"/>
        <w:szCs w:val="24"/>
      </w:rPr>
      <w:t>. ๓</w:t>
    </w:r>
  </w:p>
  <w:p w14:paraId="65C57883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proofErr w:type="gramStart"/>
    <w:r>
      <w:rPr>
        <w:rFonts w:ascii="Niramit" w:eastAsia="Niramit" w:hAnsi="Niramit" w:cs="Niramit"/>
        <w:color w:val="000000"/>
        <w:szCs w:val="24"/>
      </w:rPr>
      <w:t>หลักสูตรระดับปริญญา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 2" w:eastAsia="Wingdings 2" w:hAnsi="Wingdings 2" w:cs="Wingdings 2"/>
        <w:color w:val="000000"/>
        <w:szCs w:val="24"/>
      </w:rPr>
      <w:t>☑</w:t>
    </w:r>
    <w:proofErr w:type="gramEnd"/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ตรี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โท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เอก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2D33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r>
      <w:rPr>
        <w:rFonts w:ascii="Niramit" w:eastAsia="Niramit" w:hAnsi="Niramit" w:cs="Niramit"/>
        <w:color w:val="000000"/>
        <w:szCs w:val="24"/>
      </w:rPr>
      <w:t>มคอ</w:t>
    </w:r>
    <w:proofErr w:type="spellEnd"/>
    <w:r>
      <w:rPr>
        <w:rFonts w:ascii="Niramit" w:eastAsia="Niramit" w:hAnsi="Niramit" w:cs="Niramit"/>
        <w:color w:val="000000"/>
        <w:szCs w:val="24"/>
      </w:rPr>
      <w:t>. ๓</w:t>
    </w:r>
  </w:p>
  <w:p w14:paraId="3911CD54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proofErr w:type="gramStart"/>
    <w:r>
      <w:rPr>
        <w:rFonts w:ascii="Niramit" w:eastAsia="Niramit" w:hAnsi="Niramit" w:cs="Niramit"/>
        <w:color w:val="000000"/>
        <w:szCs w:val="24"/>
      </w:rPr>
      <w:t>หลักสูตรระดับปริญญา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proofErr w:type="gramEnd"/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ตรี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โท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เอก</w:t>
    </w:r>
    <w:proofErr w:type="spellEnd"/>
  </w:p>
  <w:p w14:paraId="7AFED426" w14:textId="77777777" w:rsidR="0087256C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809"/>
    <w:multiLevelType w:val="multilevel"/>
    <w:tmpl w:val="A9E2D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D2017C"/>
    <w:multiLevelType w:val="multilevel"/>
    <w:tmpl w:val="34669F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909B4"/>
    <w:multiLevelType w:val="multilevel"/>
    <w:tmpl w:val="ED985F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B7F6060"/>
    <w:multiLevelType w:val="multilevel"/>
    <w:tmpl w:val="3F2E276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9F6BC2"/>
    <w:multiLevelType w:val="multilevel"/>
    <w:tmpl w:val="91AE5B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3212AF"/>
    <w:multiLevelType w:val="multilevel"/>
    <w:tmpl w:val="10B692D2"/>
    <w:lvl w:ilvl="0">
      <w:start w:val="1"/>
      <w:numFmt w:val="bullet"/>
      <w:lvlText w:val="▪"/>
      <w:lvlJc w:val="left"/>
      <w:pPr>
        <w:ind w:left="9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8E04AE"/>
    <w:multiLevelType w:val="multilevel"/>
    <w:tmpl w:val="90D24A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AC7877"/>
    <w:multiLevelType w:val="multilevel"/>
    <w:tmpl w:val="A30E0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280DBD"/>
    <w:multiLevelType w:val="multilevel"/>
    <w:tmpl w:val="74020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1936"/>
    <w:multiLevelType w:val="multilevel"/>
    <w:tmpl w:val="B42A3D7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6C"/>
    <w:rsid w:val="00072A11"/>
    <w:rsid w:val="0007581D"/>
    <w:rsid w:val="000937BD"/>
    <w:rsid w:val="0009644B"/>
    <w:rsid w:val="00096BC1"/>
    <w:rsid w:val="0032554E"/>
    <w:rsid w:val="0045687D"/>
    <w:rsid w:val="005056AA"/>
    <w:rsid w:val="005A09D1"/>
    <w:rsid w:val="005F6AB5"/>
    <w:rsid w:val="00723BE3"/>
    <w:rsid w:val="00762919"/>
    <w:rsid w:val="0087256C"/>
    <w:rsid w:val="00986AA9"/>
    <w:rsid w:val="00987A03"/>
    <w:rsid w:val="00B26F87"/>
    <w:rsid w:val="00BB212A"/>
    <w:rsid w:val="00BD2D93"/>
    <w:rsid w:val="00CC79FF"/>
    <w:rsid w:val="00D63966"/>
    <w:rsid w:val="00E0584D"/>
    <w:rsid w:val="00E30352"/>
    <w:rsid w:val="00F70BA8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4EA3"/>
  <w15:docId w15:val="{3153BB40-840C-4502-A586-55E6DF0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1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Mention1">
    <w:name w:val="Mention1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27DC7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212A"/>
    <w:pPr>
      <w:spacing w:before="100" w:beforeAutospacing="1" w:after="100" w:afterAutospacing="1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ed.com/talk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c.co.uk/learningenglish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textbooks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lcim.ssru.ac.th/oraphan_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ljpaWRUm/c2VlI5fi93rNTBTA==">AMUW2mV2pyT1vHLY0F03Z7tK8+6jr4j8sb1SbGWZoln2zxGMGsAd3OEpnn3At0zaP0YVk78IAAUWA2mbCwEGBJRvk3yRAHdsk4wYScKoLwx3uLhfAdPs/vzl5p821bWqFoJuZi8amHZqCLgbYJn/hUicAXkZdEqGc+kcAleXOZpHOE4/f10hDZOK3fGEBqgur7R/m1xYEBepJdlh0QTPPQA7fbBBWHNUAw==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Oraphan Decha</cp:lastModifiedBy>
  <cp:revision>2</cp:revision>
  <dcterms:created xsi:type="dcterms:W3CDTF">2022-03-06T15:05:00Z</dcterms:created>
  <dcterms:modified xsi:type="dcterms:W3CDTF">2022-03-06T15:05:00Z</dcterms:modified>
</cp:coreProperties>
</file>