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40D24" w14:textId="77777777" w:rsidR="00CD3FC3" w:rsidRPr="00A90FCD" w:rsidRDefault="00872D9D" w:rsidP="00BE51D3">
      <w:pPr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2FCF7" wp14:editId="724F7A0D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397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3B2E" w14:textId="77777777" w:rsidR="007518FE" w:rsidRDefault="007518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0A6AB" wp14:editId="3486E495">
                                  <wp:extent cx="822960" cy="1028700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2F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" strokecolor="white">
                <v:textbox style="mso-fit-shape-to-text:t">
                  <w:txbxContent>
                    <w:p w14:paraId="003F3B2E" w14:textId="77777777" w:rsidR="007518FE" w:rsidRDefault="007518FE">
                      <w:r>
                        <w:rPr>
                          <w:noProof/>
                        </w:rPr>
                        <w:drawing>
                          <wp:inline distT="0" distB="0" distL="0" distR="0" wp14:anchorId="7A80A6AB" wp14:editId="3486E495">
                            <wp:extent cx="822960" cy="1028700"/>
                            <wp:effectExtent l="0" t="0" r="0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0457B">
        <w:rPr>
          <w:rFonts w:ascii="TH NiramitIT๙" w:hAnsi="TH NiramitIT๙" w:cs="TH NiramitIT๙"/>
          <w:b/>
          <w:bCs/>
          <w:sz w:val="40"/>
          <w:szCs w:val="40"/>
        </w:rPr>
        <w:t>ojk</w:t>
      </w:r>
      <w:proofErr w:type="spellEnd"/>
    </w:p>
    <w:p w14:paraId="2EB8F54C" w14:textId="77777777" w:rsidR="00CD3FC3" w:rsidRPr="00A90FCD" w:rsidRDefault="00CD3FC3" w:rsidP="00F31198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08A72893" w14:textId="77777777" w:rsidR="005E4121" w:rsidRPr="00A90FCD" w:rsidRDefault="005E4121" w:rsidP="00BE51D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90FCD">
        <w:rPr>
          <w:rFonts w:ascii="TH NiramitIT๙" w:hAnsi="TH NiramitIT๙" w:cs="TH NiramitIT๙"/>
          <w:b/>
          <w:bCs/>
          <w:sz w:val="40"/>
          <w:szCs w:val="40"/>
          <w:cs/>
        </w:rPr>
        <w:t>รายละเอียดของรายวิชา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  <w:cs/>
        </w:rPr>
        <w:t>(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</w:rPr>
        <w:t>Course Specification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  <w:cs/>
        </w:rPr>
        <w:t>)</w:t>
      </w:r>
    </w:p>
    <w:p w14:paraId="0FCC3937" w14:textId="77777777" w:rsidR="00CD3FC3" w:rsidRPr="00A75198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รหัส</w:t>
      </w:r>
      <w:r w:rsidR="00CD3FC3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วิชา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 </w:t>
      </w:r>
      <w:r w:rsidR="00D80F5C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CIM </w:t>
      </w:r>
      <w:r w:rsidR="00A75198" w:rsidRPr="00A75198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๒</w:t>
      </w:r>
      <w:r w:rsidR="00D80F5C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๑</w:t>
      </w:r>
      <w:r w:rsidR="0032473B" w:rsidRPr="00A75198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๐</w:t>
      </w:r>
      <w:r w:rsidR="00D80F5C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๖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รายวิชา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="00A75198" w:rsidRPr="00A75198">
        <w:rPr>
          <w:rFonts w:ascii="TH NiramitIT๙" w:hAnsi="TH NiramitIT๙" w:cs="TH NiramitIT๙" w:hint="cs"/>
          <w:b/>
          <w:bCs/>
          <w:sz w:val="30"/>
          <w:szCs w:val="30"/>
          <w:cs/>
        </w:rPr>
        <w:t>การภาษีอากร</w:t>
      </w:r>
      <w:r w:rsidR="00D80F5C">
        <w:rPr>
          <w:rFonts w:ascii="TH NiramitIT๙" w:hAnsi="TH NiramitIT๙" w:cs="TH NiramitIT๙" w:hint="cs"/>
          <w:b/>
          <w:bCs/>
          <w:sz w:val="30"/>
          <w:szCs w:val="30"/>
          <w:cs/>
        </w:rPr>
        <w:t>ทาง</w:t>
      </w:r>
      <w:r w:rsidR="00A75198" w:rsidRPr="00A75198">
        <w:rPr>
          <w:rFonts w:ascii="TH NiramitIT๙" w:hAnsi="TH NiramitIT๙" w:cs="TH NiramitIT๙" w:hint="cs"/>
          <w:b/>
          <w:bCs/>
          <w:sz w:val="30"/>
          <w:szCs w:val="30"/>
          <w:cs/>
        </w:rPr>
        <w:t>ธุรกิจ</w:t>
      </w:r>
    </w:p>
    <w:p w14:paraId="28BBB418" w14:textId="77777777" w:rsidR="0054146A" w:rsidRPr="00A7519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สาขาวิชา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="00664F0B" w:rsidRPr="00A75198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การจัดการระบบสารสนเทศเพื่อธุรกิจ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 </w:t>
      </w:r>
      <w:r w:rsidR="00CD3FC3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คณะ</w:t>
      </w:r>
      <w:r w:rsidR="00CD3FC3" w:rsidRPr="00A75198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="00860CD7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วิทยาลัย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นวัตกรรมและการจัดการ </w:t>
      </w:r>
    </w:p>
    <w:p w14:paraId="43F8D0A3" w14:textId="77777777" w:rsidR="005518C2" w:rsidRPr="00A90FCD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สุนัน</w:t>
      </w:r>
      <w:proofErr w:type="spellEnd"/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ทา</w:t>
      </w:r>
    </w:p>
    <w:p w14:paraId="3B68E7D7" w14:textId="23BAA9D5" w:rsidR="00CD3FC3" w:rsidRPr="00A75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</w:pPr>
      <w:r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ภาคการศึกษา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="00A75198" w:rsidRPr="00A75198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๓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ปีการศึกษา</w:t>
      </w:r>
      <w:r w:rsidR="00D80F5C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๒๕</w:t>
      </w:r>
      <w:r w:rsidR="00F0673A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๖</w:t>
      </w:r>
      <w:r w:rsidR="008315EA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๔</w:t>
      </w:r>
    </w:p>
    <w:p w14:paraId="4292E8CA" w14:textId="77777777" w:rsidR="003A49FD" w:rsidRPr="00A75198" w:rsidRDefault="003A49FD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</w:p>
    <w:p w14:paraId="18F96461" w14:textId="77777777" w:rsidR="00311697" w:rsidRPr="00A90FCD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223C0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๑</w:t>
      </w:r>
      <w:r w:rsidR="00223C0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ข้อมูลทั่วไป</w:t>
      </w:r>
    </w:p>
    <w:p w14:paraId="328C8C4B" w14:textId="77777777" w:rsidR="00804CDF" w:rsidRPr="00A90FCD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</w:p>
    <w:p w14:paraId="54EEF5C8" w14:textId="77777777" w:rsidR="00550C7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>รหัสวิชา</w:t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7C48A8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CIM </w:t>
      </w:r>
      <w:r w:rsidR="007C48A8" w:rsidRPr="00A75198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๒</w:t>
      </w:r>
      <w:r w:rsidR="007C48A8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๑</w:t>
      </w:r>
      <w:r w:rsidR="007C48A8" w:rsidRPr="00A75198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๐</w:t>
      </w:r>
      <w:r w:rsidR="007C48A8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๖</w:t>
      </w:r>
      <w:r w:rsidR="007C48A8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</w:p>
    <w:p w14:paraId="6E57E001" w14:textId="77777777" w:rsidR="00F1134B" w:rsidRPr="00550C7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hAnsi="TH NiramitIT๙" w:cs="TH NiramitIT๙"/>
          <w:sz w:val="30"/>
          <w:szCs w:val="30"/>
          <w:cs/>
        </w:rPr>
      </w:pPr>
      <w:r w:rsidRPr="00664F0B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>ภาษาไทย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A90FCD" w:rsidRPr="00664F0B">
        <w:rPr>
          <w:rFonts w:ascii="TH NiramitIT๙" w:hAnsi="TH NiramitIT๙" w:cs="TH NiramitIT๙"/>
          <w:sz w:val="32"/>
          <w:szCs w:val="32"/>
          <w:cs/>
        </w:rPr>
        <w:t>การ</w:t>
      </w:r>
      <w:r w:rsidR="00A75198">
        <w:rPr>
          <w:rFonts w:ascii="TH NiramitIT๙" w:hAnsi="TH NiramitIT๙" w:cs="TH NiramitIT๙" w:hint="cs"/>
          <w:sz w:val="32"/>
          <w:szCs w:val="32"/>
          <w:cs/>
        </w:rPr>
        <w:t>ภาษีอากร</w:t>
      </w:r>
      <w:r w:rsidR="007C48A8">
        <w:rPr>
          <w:rFonts w:ascii="TH NiramitIT๙" w:hAnsi="TH NiramitIT๙" w:cs="TH NiramitIT๙" w:hint="cs"/>
          <w:sz w:val="32"/>
          <w:szCs w:val="32"/>
          <w:cs/>
        </w:rPr>
        <w:t>ทาง</w:t>
      </w:r>
      <w:r w:rsidR="0008503A">
        <w:rPr>
          <w:rFonts w:ascii="TH NiramitIT๙" w:hAnsi="TH NiramitIT๙" w:cs="TH NiramitIT๙" w:hint="cs"/>
          <w:sz w:val="32"/>
          <w:szCs w:val="32"/>
          <w:cs/>
        </w:rPr>
        <w:t>ธุรกิจ</w:t>
      </w:r>
      <w:r w:rsidR="00550C70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3C398B36" w14:textId="77777777" w:rsidR="00A90FCD" w:rsidRPr="00664F0B" w:rsidRDefault="00C742F1" w:rsidP="00A90FCD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664F0B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>ภาษาอังกฤษ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A75198" w:rsidRPr="00DB7CD6">
        <w:rPr>
          <w:rFonts w:ascii="Cordia New" w:hAnsi="Cordia New" w:cs="Cordia New"/>
          <w:sz w:val="32"/>
          <w:szCs w:val="32"/>
        </w:rPr>
        <w:t xml:space="preserve">Business Taxation                                                                                                                                              </w:t>
      </w:r>
      <w:r w:rsidR="00A90FCD" w:rsidRPr="00664F0B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069E7268" w14:textId="77777777" w:rsidR="00804CDF" w:rsidRPr="00A90FCD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eastAsia="BrowalliaNew-Bold" w:hAnsi="TH NiramitIT๙" w:cs="TH NiramitIT๙"/>
          <w:sz w:val="30"/>
          <w:szCs w:val="30"/>
        </w:rPr>
      </w:pPr>
    </w:p>
    <w:p w14:paraId="0797C6D1" w14:textId="77777777" w:rsidR="00804CDF" w:rsidRPr="00A90FCD" w:rsidRDefault="00F1134B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จำนวนหน่วยกิต</w:t>
      </w:r>
      <w:r w:rsidR="00E078B5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7B780A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๓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(</w:t>
      </w:r>
      <w:r w:rsidR="0008503A">
        <w:rPr>
          <w:rFonts w:ascii="TH NiramitIT๙" w:eastAsia="BrowalliaNew-Bold" w:hAnsi="TH NiramitIT๙" w:cs="TH NiramitIT๙" w:hint="cs"/>
          <w:sz w:val="30"/>
          <w:szCs w:val="30"/>
          <w:cs/>
        </w:rPr>
        <w:t>๓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-</w:t>
      </w:r>
      <w:r w:rsidR="0008503A">
        <w:rPr>
          <w:rFonts w:ascii="TH NiramitIT๙" w:eastAsia="BrowalliaNew-Bold" w:hAnsi="TH NiramitIT๙" w:cs="TH NiramitIT๙" w:hint="cs"/>
          <w:sz w:val="30"/>
          <w:szCs w:val="30"/>
          <w:cs/>
        </w:rPr>
        <w:t>๐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-</w:t>
      </w:r>
      <w:r w:rsidR="0008503A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7F32AE" w:rsidRPr="00A90FCD">
        <w:rPr>
          <w:rFonts w:ascii="TH NiramitIT๙" w:eastAsia="BrowalliaNew-Bold" w:hAnsi="TH NiramitIT๙" w:cs="TH NiramitIT๙"/>
          <w:sz w:val="30"/>
          <w:szCs w:val="30"/>
          <w:cs/>
        </w:rPr>
        <w:t>)</w:t>
      </w:r>
      <w:r w:rsidR="00E078B5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804CDF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</w:p>
    <w:p w14:paraId="64B2FAE4" w14:textId="77777777" w:rsidR="00804CDF" w:rsidRPr="00A90FCD" w:rsidRDefault="00C95A06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414FFB28" w14:textId="77777777" w:rsidR="00804CDF" w:rsidRPr="00A90FCD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highlight w:val="yellow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346310D0" w14:textId="77777777" w:rsidR="00804CDF" w:rsidRPr="00A90FCD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๓.๑ หลักสูตร    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7B780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บริหารธุรกิจ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บัณฑิต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5788C8E3" w14:textId="77777777" w:rsidR="00F1134B" w:rsidRPr="00A90FCD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๓.๒ ประเภทของรายวิชา  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วิชา</w:t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เฉพาะด้าน</w:t>
      </w:r>
    </w:p>
    <w:p w14:paraId="358F97B0" w14:textId="77777777" w:rsidR="00804CDF" w:rsidRPr="00A90FCD" w:rsidRDefault="00804CDF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highlight w:val="yellow"/>
        </w:rPr>
      </w:pPr>
    </w:p>
    <w:p w14:paraId="60BB1201" w14:textId="77777777" w:rsidR="00F1134B" w:rsidRPr="00A90FCD" w:rsidRDefault="00F1134B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ab/>
      </w:r>
      <w:r w:rsidR="00381D78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="00381D78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03AE8CC1" w14:textId="77777777" w:rsidR="00EC1E9C" w:rsidRPr="00A90FCD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๔.๑ อาจารย์ผู้รับผิดชอบรายวิชา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อาจารย์</w:t>
      </w:r>
      <w:r w:rsidR="002671A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</w:p>
    <w:p w14:paraId="5A5A7A2A" w14:textId="77777777" w:rsidR="00EC1E9C" w:rsidRPr="00A90FCD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๔.๒ อาจารย์ผู้สอน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อาจารย</w:t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์</w:t>
      </w:r>
      <w:r w:rsidR="002671A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</w:p>
    <w:p w14:paraId="5C0D83FC" w14:textId="77777777" w:rsidR="00EC1E9C" w:rsidRPr="00A90FCD" w:rsidRDefault="00EC1E9C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</w:p>
    <w:p w14:paraId="0D8D3583" w14:textId="77777777" w:rsidR="00987F58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๕.  สถานที่ติดต่อ</w:t>
      </w: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>อาคาร ๓๗</w:t>
      </w:r>
      <w:r w:rsidR="00F0673A"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</w:t>
      </w:r>
      <w:r w:rsidR="0054146A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 xml:space="preserve"> มหาวิทยาลัยราชภัฏสวน</w:t>
      </w:r>
      <w:proofErr w:type="spellStart"/>
      <w:r w:rsidR="0054146A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>สุนัน</w:t>
      </w:r>
      <w:proofErr w:type="spellEnd"/>
      <w:r w:rsidR="00F0673A">
        <w:rPr>
          <w:rFonts w:ascii="TH NiramitIT๙" w:eastAsia="BrowalliaNew-Bold" w:hAnsi="TH NiramitIT๙" w:cs="TH NiramitIT๙" w:hint="cs"/>
          <w:b/>
          <w:bCs/>
          <w:color w:val="000000"/>
          <w:sz w:val="30"/>
          <w:szCs w:val="30"/>
          <w:cs/>
        </w:rPr>
        <w:t>ทา</w:t>
      </w:r>
    </w:p>
    <w:p w14:paraId="7D4AA9B2" w14:textId="77777777" w:rsidR="00987F58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345CF9F7" w14:textId="77777777" w:rsidR="003A2497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๖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 /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804CDF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6DEE4C93" w14:textId="77777777" w:rsidR="00BE51D3" w:rsidRPr="00A90FCD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.๑ </w:t>
      </w:r>
      <w:r w:rsidR="00E078B5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ภาคการศึกษาที่ 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011831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๓</w:t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 </w:t>
      </w:r>
      <w:r w:rsidR="00E078B5"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 xml:space="preserve">/  </w:t>
      </w:r>
      <w:r w:rsidR="00BE51D3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ชั้นปีที่ </w:t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๑</w:t>
      </w:r>
    </w:p>
    <w:p w14:paraId="69FC870E" w14:textId="77777777" w:rsidR="000F5FBE" w:rsidRPr="00A90FCD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.</w:t>
      </w:r>
      <w:r w:rsidR="0035640D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35640D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ประมาณ</w:t>
      </w:r>
      <w:r w:rsidR="0054146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 </w:t>
      </w:r>
      <w:r w:rsidR="00F0673A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๓๐</w:t>
      </w:r>
      <w:r w:rsidR="0054146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</w:t>
      </w:r>
      <w:r w:rsidR="000F5FBE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คน</w:t>
      </w:r>
    </w:p>
    <w:p w14:paraId="17D61468" w14:textId="77777777" w:rsidR="00381D78" w:rsidRPr="00A90FCD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</w:p>
    <w:p w14:paraId="0AD997FA" w14:textId="77777777" w:rsidR="00381D78" w:rsidRDefault="00987F5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๗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(Pre-requisite)  </w:t>
      </w:r>
      <w:r w:rsidR="00F31198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9E7721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  </w:t>
      </w:r>
      <w:r w:rsidR="009E7721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011831" w:rsidRPr="00A90FCD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011831" w:rsidRPr="00A90FCD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58A7FC27" w14:textId="77777777" w:rsidR="00011831" w:rsidRPr="00A90FCD" w:rsidRDefault="00011831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3F81560F" w14:textId="77777777" w:rsidR="0024599F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๘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>(Co-requisites)</w:t>
      </w:r>
      <w:r w:rsidR="00F31198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8E1831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7B780A" w:rsidRPr="00A90FCD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7B780A" w:rsidRPr="00A90FCD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5FCF5AE2" w14:textId="77777777" w:rsidR="00381D78" w:rsidRPr="00A90FCD" w:rsidRDefault="00381D7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</w:p>
    <w:p w14:paraId="30DE7D59" w14:textId="77777777" w:rsidR="00F1134B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๙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ห้อง ๓๗</w:t>
      </w:r>
      <w:r w:rsidR="00F0673A">
        <w:rPr>
          <w:rFonts w:ascii="TH NiramitIT๙" w:eastAsia="BrowalliaNew-Bold" w:hAnsi="TH NiramitIT๙" w:cs="TH NiramitIT๙" w:hint="cs"/>
          <w:sz w:val="30"/>
          <w:szCs w:val="30"/>
          <w:cs/>
        </w:rPr>
        <w:t>๔๘</w:t>
      </w:r>
    </w:p>
    <w:p w14:paraId="627B92BA" w14:textId="77777777" w:rsidR="00381D78" w:rsidRPr="00A90FCD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39B8C9C7" w14:textId="0E446D8F" w:rsidR="008E1831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๑๐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="00F1134B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ab/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>วันที่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2671A9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>เดือน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F0673A">
        <w:rPr>
          <w:rFonts w:ascii="TH NiramitIT๙" w:eastAsia="BrowalliaNew-Bold" w:hAnsi="TH NiramitIT๙" w:cs="TH NiramitIT๙" w:hint="cs"/>
          <w:sz w:val="30"/>
          <w:szCs w:val="30"/>
          <w:cs/>
        </w:rPr>
        <w:t>พฤษภาคม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พ.ศ. 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๒๕</w:t>
      </w:r>
      <w:r w:rsidR="007C48A8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8315EA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</w:p>
    <w:p w14:paraId="0121B9D4" w14:textId="77777777" w:rsidR="00886451" w:rsidRPr="00A90FCD" w:rsidRDefault="00886451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05E2A807" w14:textId="77777777" w:rsidR="00253578" w:rsidRPr="00A90FCD" w:rsidRDefault="00F1134B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lastRenderedPageBreak/>
        <w:t>รายละเอียดของรายวิชาครั้งล่าสุด</w:t>
      </w:r>
    </w:p>
    <w:p w14:paraId="6354B5E3" w14:textId="77777777" w:rsidR="00254A85" w:rsidRPr="00A90FCD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43D2A448" w14:textId="77777777" w:rsidR="00254A85" w:rsidRPr="00A90FCD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02F53E71" w14:textId="77777777" w:rsidR="00F1134B" w:rsidRPr="00A90FCD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2671A9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๒</w:t>
      </w:r>
      <w:r w:rsidR="002671A9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จุดมุ่งหมายและวัตถุประสงค์</w:t>
      </w:r>
    </w:p>
    <w:p w14:paraId="15693831" w14:textId="77777777" w:rsidR="003A49FD" w:rsidRPr="00A90FC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009D59B1" w14:textId="77777777" w:rsidR="00470EB4" w:rsidRDefault="00F1134B" w:rsidP="00BE51D3">
      <w:pPr>
        <w:autoSpaceDE w:val="0"/>
        <w:autoSpaceDN w:val="0"/>
        <w:adjustRightInd w:val="0"/>
        <w:spacing w:line="40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จุดมุ่งหมายของรายวิชา</w:t>
      </w:r>
    </w:p>
    <w:p w14:paraId="2F869406" w14:textId="77777777" w:rsidR="00011831" w:rsidRDefault="00653051" w:rsidP="00653051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653051">
        <w:rPr>
          <w:rFonts w:ascii="TH NiramitIT๙" w:hAnsi="TH NiramitIT๙" w:cs="TH NiramitIT๙"/>
          <w:color w:val="000000"/>
          <w:sz w:val="32"/>
          <w:szCs w:val="32"/>
          <w:cs/>
        </w:rPr>
        <w:t>เพื่อให้นักศึกษามีความรู้ความเข้าใจใน</w:t>
      </w:r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>นโยบายภาษีอากร หลักเกณฑ์ในการจัดเก็บ และรายละเอียดในการปฏิบัติเกี่ยวกับการภาษีอากรทางด้านสรรพากร สรรพสามิต และศุลกากร คำนวณภาษี การยื่นแบบ รายการ และการเสียภาษีทางธุรกิจ การอุทธรณ์ต่อพนักงานเจ้าหน้าที่ในเรื่องภาษีอาการแต่ละประเภท ปัญหา</w:t>
      </w:r>
      <w:proofErr w:type="spellStart"/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>ต่างๆ</w:t>
      </w:r>
      <w:proofErr w:type="spellEnd"/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ในเรื่องภาษีอากรธุรกิจ</w:t>
      </w:r>
    </w:p>
    <w:p w14:paraId="58E970E9" w14:textId="77777777" w:rsidR="0032473B" w:rsidRPr="0032473B" w:rsidRDefault="0032473B" w:rsidP="0032473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14:paraId="0E9D91F9" w14:textId="77777777" w:rsidR="00470EB4" w:rsidRPr="00A90FCD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วัตถุประสงค์ในการพัฒนา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ปรับปรุงรายวิช</w:t>
      </w:r>
      <w:r w:rsidR="005A6964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า</w:t>
      </w:r>
    </w:p>
    <w:p w14:paraId="4DF5A7DE" w14:textId="77777777" w:rsidR="00653051" w:rsidRPr="00653051" w:rsidRDefault="00653051" w:rsidP="00653051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653051">
        <w:rPr>
          <w:rFonts w:ascii="TH NiramitIT๙" w:hAnsi="TH NiramitIT๙" w:cs="TH NiramitIT๙" w:hint="cs"/>
          <w:sz w:val="32"/>
          <w:szCs w:val="32"/>
          <w:cs/>
        </w:rPr>
        <w:t>เพื่อให้นักศึกษามีความรู้พื้นฐานในการเตรียมพร้อมด้านปัญญาในการนำความรู้ ความเข้าใจเกี่ยวกับ</w:t>
      </w:r>
      <w:r w:rsidR="00011831">
        <w:rPr>
          <w:rFonts w:ascii="TH NiramitIT๙" w:hAnsi="TH NiramitIT๙" w:cs="TH NiramitIT๙" w:hint="cs"/>
          <w:sz w:val="32"/>
          <w:szCs w:val="32"/>
          <w:cs/>
        </w:rPr>
        <w:t>นโยบายภาษีอากร</w:t>
      </w:r>
      <w:r w:rsidR="00011831">
        <w:rPr>
          <w:rFonts w:ascii="TH NiramitIT๙" w:hAnsi="TH NiramitIT๙" w:cs="TH NiramitIT๙"/>
          <w:sz w:val="32"/>
          <w:szCs w:val="32"/>
        </w:rPr>
        <w:t xml:space="preserve"> </w:t>
      </w:r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หลักเกณฑ์ในการจัดเก็บ และรายละเอียดในการปฏิบัติเกี่ยวกับการภาษีอากรทางด้านสรรพากร สรรพสามิต และศุลกากร </w:t>
      </w:r>
      <w:r w:rsidRPr="00653051">
        <w:rPr>
          <w:rFonts w:ascii="TH NiramitIT๙" w:hAnsi="TH NiramitIT๙" w:cs="TH NiramitIT๙" w:hint="cs"/>
          <w:sz w:val="32"/>
          <w:szCs w:val="32"/>
          <w:cs/>
        </w:rPr>
        <w:t>เพื่อให้สามารถ</w:t>
      </w:r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>คำนวณภาษี การยื่นแบบ รายการ และการเสียภาษีทางธุรกิจ</w:t>
      </w:r>
      <w:r w:rsidRPr="00653051">
        <w:rPr>
          <w:rFonts w:ascii="TH NiramitIT๙" w:hAnsi="TH NiramitIT๙" w:cs="TH NiramitIT๙" w:hint="cs"/>
          <w:sz w:val="32"/>
          <w:szCs w:val="32"/>
          <w:cs/>
        </w:rPr>
        <w:t>ได้อย่างถูกต้องและนำมาใช้ในชีวิตประจำวันได้</w:t>
      </w:r>
      <w:r w:rsidRPr="00653051">
        <w:rPr>
          <w:rFonts w:ascii="TH NiramitIT๙" w:hAnsi="TH NiramitIT๙" w:cs="TH NiramitIT๙"/>
          <w:sz w:val="32"/>
          <w:szCs w:val="32"/>
        </w:rPr>
        <w:t xml:space="preserve"> </w:t>
      </w:r>
      <w:r w:rsidRPr="00653051">
        <w:rPr>
          <w:rFonts w:ascii="TH NiramitIT๙" w:hAnsi="TH NiramitIT๙" w:cs="TH NiramitIT๙" w:hint="cs"/>
          <w:sz w:val="32"/>
          <w:szCs w:val="32"/>
          <w:cs/>
        </w:rPr>
        <w:t>ทั้งนี้ควรมีการเปลี่ยนแปลงตัวอย่างอ้างอิงให้สอดคล้องตามแนวปฏิบัติที่เปลี่ยนแปลงไป</w:t>
      </w:r>
    </w:p>
    <w:p w14:paraId="6435C225" w14:textId="77777777" w:rsidR="00F1134B" w:rsidRPr="00A90FCD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IT๙" w:hAnsi="TH NiramitIT๙" w:cs="TH NiramitIT๙"/>
          <w:sz w:val="36"/>
          <w:szCs w:val="36"/>
        </w:rPr>
      </w:pPr>
    </w:p>
    <w:p w14:paraId="7D65DEC1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32473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๓</w:t>
      </w:r>
      <w:r w:rsidR="0032473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ลักษณะและการดำเนินการ</w:t>
      </w:r>
    </w:p>
    <w:p w14:paraId="481F7FBC" w14:textId="77777777" w:rsidR="003A49FD" w:rsidRPr="00A90FCD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7B741F3E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คำอธิบายรายวิชา</w:t>
      </w:r>
    </w:p>
    <w:p w14:paraId="30DF8675" w14:textId="77777777" w:rsidR="00011831" w:rsidRDefault="00653051" w:rsidP="007518FE">
      <w:pPr>
        <w:tabs>
          <w:tab w:val="left" w:pos="720"/>
          <w:tab w:val="left" w:pos="1440"/>
          <w:tab w:val="left" w:pos="1985"/>
          <w:tab w:val="left" w:pos="2268"/>
          <w:tab w:val="left" w:pos="5760"/>
          <w:tab w:val="left" w:pos="6480"/>
          <w:tab w:val="left" w:pos="7200"/>
        </w:tabs>
        <w:jc w:val="thaiDistribute"/>
        <w:rPr>
          <w:rFonts w:ascii="TH NiramitIT๙" w:eastAsia="BrowalliaNew" w:hAnsi="TH NiramitIT๙" w:cs="TH NiramitIT๙"/>
          <w:color w:val="000000"/>
          <w:sz w:val="32"/>
          <w:szCs w:val="32"/>
        </w:rPr>
      </w:pPr>
      <w:r>
        <w:rPr>
          <w:rFonts w:ascii="TH NiramitIT๙" w:eastAsia="BrowalliaNew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BrowalliaNew" w:hAnsi="TH NiramitIT๙" w:cs="TH NiramitIT๙" w:hint="cs"/>
          <w:color w:val="000000"/>
          <w:sz w:val="32"/>
          <w:szCs w:val="32"/>
          <w:cs/>
        </w:rPr>
        <w:tab/>
      </w:r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>นโยบายภาษีอากร หลักเกณฑ์ในการจัดเก็บ และรายละเอียดในการปฏิบัติเกี่ยวกับการภาษีอากรทางด้านสรรพากร สรรพสามิต และศุลกากร คำนวณภาษี การยื่นแบบ รายการ และการเสียภาษีทางธุรกิจ การอุทธรณ์ต่อพนักงานเจ้าหน้าที่ในเรื่องภาษีอาการแต่ละประเภท ปัญหา</w:t>
      </w:r>
      <w:proofErr w:type="spellStart"/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>ต่างๆ</w:t>
      </w:r>
      <w:proofErr w:type="spellEnd"/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ในเรื่องภาษีอากรธุรกิจ</w:t>
      </w:r>
    </w:p>
    <w:p w14:paraId="0A3616F1" w14:textId="77777777" w:rsidR="00011831" w:rsidRDefault="00011831" w:rsidP="007518FE">
      <w:pPr>
        <w:tabs>
          <w:tab w:val="left" w:pos="720"/>
          <w:tab w:val="left" w:pos="1440"/>
          <w:tab w:val="left" w:pos="1985"/>
          <w:tab w:val="left" w:pos="2268"/>
          <w:tab w:val="left" w:pos="5760"/>
          <w:tab w:val="left" w:pos="6480"/>
          <w:tab w:val="left" w:pos="7200"/>
        </w:tabs>
        <w:jc w:val="thaiDistribute"/>
        <w:rPr>
          <w:rFonts w:ascii="TH NiramitIT๙" w:eastAsia="BrowalliaNew" w:hAnsi="TH NiramitIT๙" w:cs="TH NiramitIT๙"/>
          <w:color w:val="000000"/>
          <w:sz w:val="32"/>
          <w:szCs w:val="32"/>
        </w:rPr>
      </w:pPr>
    </w:p>
    <w:p w14:paraId="581AC642" w14:textId="77777777" w:rsidR="00C95A06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1634C059" w14:textId="77777777" w:rsidR="00851C4F" w:rsidRPr="00A90FCD" w:rsidRDefault="00851C4F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90FCD" w14:paraId="70A0D578" w14:textId="77777777" w:rsidTr="007F2EA7">
        <w:tc>
          <w:tcPr>
            <w:tcW w:w="2448" w:type="dxa"/>
            <w:shd w:val="clear" w:color="auto" w:fill="auto"/>
          </w:tcPr>
          <w:p w14:paraId="00C3DF2B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บรรยาย</w:t>
            </w:r>
          </w:p>
          <w:p w14:paraId="75551703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5C60B63D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สอนเสริม</w:t>
            </w:r>
          </w:p>
          <w:p w14:paraId="053C39F9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288C9F0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การฝึกปฏิบัติ/งาน</w:t>
            </w:r>
          </w:p>
          <w:p w14:paraId="04B7FD25" w14:textId="77777777" w:rsidR="003A2497" w:rsidRPr="00A90FCD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ภาคสนาม/การฝึกงาน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17718C9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การศึกษาด้วยตนเอง</w:t>
            </w:r>
          </w:p>
          <w:p w14:paraId="70FE8E2A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</w:tr>
      <w:tr w:rsidR="00C95A06" w:rsidRPr="00A90FCD" w14:paraId="4616ADDD" w14:textId="77777777" w:rsidTr="007F2EA7">
        <w:tc>
          <w:tcPr>
            <w:tcW w:w="2448" w:type="dxa"/>
            <w:shd w:val="clear" w:color="auto" w:fill="auto"/>
          </w:tcPr>
          <w:p w14:paraId="652A524E" w14:textId="77777777" w:rsidR="00C20AFC" w:rsidRPr="00A90FCD" w:rsidRDefault="00B34B57" w:rsidP="00653051">
            <w:pPr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บรรยาย </w:t>
            </w:r>
            <w:r w:rsidR="00653051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๓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ชั่วโมงต่อสัปดาห์</w:t>
            </w:r>
          </w:p>
        </w:tc>
        <w:tc>
          <w:tcPr>
            <w:tcW w:w="2085" w:type="dxa"/>
            <w:shd w:val="clear" w:color="auto" w:fill="auto"/>
          </w:tcPr>
          <w:p w14:paraId="23A461F7" w14:textId="77777777" w:rsidR="00C95A06" w:rsidRPr="00A90FCD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955" w:type="dxa"/>
            <w:shd w:val="clear" w:color="auto" w:fill="auto"/>
          </w:tcPr>
          <w:p w14:paraId="744EFC38" w14:textId="77777777" w:rsidR="00C95A06" w:rsidRPr="00A90FCD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152EF917" w14:textId="77777777" w:rsidR="003A2497" w:rsidRPr="00A90FCD" w:rsidRDefault="00B34B57" w:rsidP="0065305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การศึกษาด้วยตนเอง </w:t>
            </w:r>
            <w:r w:rsidR="00653051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๖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ชั่วโมงต่อสัปดาห์</w:t>
            </w:r>
          </w:p>
        </w:tc>
      </w:tr>
    </w:tbl>
    <w:p w14:paraId="6F18CE33" w14:textId="77777777" w:rsidR="003A4A86" w:rsidRPr="00A90FCD" w:rsidRDefault="003A4A86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25AB6F58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3CDB3D57" w14:textId="77777777" w:rsidR="001D2CD1" w:rsidRPr="00A90FCD" w:rsidRDefault="00C95A06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ab/>
      </w:r>
      <w:r w:rsidR="00C20AFC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A90FCD">
        <w:rPr>
          <w:rFonts w:ascii="TH NiramitIT๙" w:eastAsia="BrowalliaNew" w:hAnsi="TH NiramitIT๙" w:cs="TH NiramitIT๙"/>
          <w:i/>
          <w:iCs/>
          <w:sz w:val="30"/>
          <w:szCs w:val="30"/>
          <w:cs/>
        </w:rPr>
        <w:t>๑ ชั่วโมง / สัปดาห์</w:t>
      </w:r>
      <w:r w:rsidR="00C20AFC"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</w:p>
    <w:p w14:paraId="41CCF930" w14:textId="77777777" w:rsidR="003A4A86" w:rsidRPr="00A90FCD" w:rsidRDefault="00987F58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ab/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๓.๑ ปรึกษาด้วยตนเองที่ห้องพักอาจารย์ผู้สอน  ชั้น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๓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 </w:t>
      </w:r>
      <w:r w:rsidR="00A7625C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อาคาร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๓๗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 คณะ/วิทยาลัย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นวัตกรรมและการจัดการ</w:t>
      </w:r>
    </w:p>
    <w:p w14:paraId="6F808452" w14:textId="77777777" w:rsidR="00A7625C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๐๘</w:t>
      </w:r>
      <w:r w:rsidR="009704DF">
        <w:rPr>
          <w:rFonts w:ascii="TH NiramitIT๙" w:eastAsia="BrowalliaNew" w:hAnsi="TH NiramitIT๙" w:cs="TH NiramitIT๙" w:hint="cs"/>
          <w:sz w:val="30"/>
          <w:szCs w:val="30"/>
          <w:cs/>
        </w:rPr>
        <w:t>๖ ๖๖๐๗๙๖๙</w:t>
      </w:r>
    </w:p>
    <w:p w14:paraId="30612E7C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>๓.๓ ปรึกษาผ่านจดหมายอิเล็กทรอนิกส์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E-Mail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) </w:t>
      </w:r>
      <w:hyperlink r:id="rId8" w:history="1">
        <w:r w:rsidR="009704DF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narumon.ch@ssru.ac.th</w:t>
        </w:r>
      </w:hyperlink>
      <w:r w:rsidR="00796C85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1B4105B8" w14:textId="77777777" w:rsidR="00390056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>๓.๔ ปรึกษาผ่านเครือข่ายสังคมออนไลน์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Facebook/Twitter/Line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F445B6" w:rsidRPr="00A90FCD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r w:rsidR="00823136" w:rsidRPr="00A90FCD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28851FF0" w14:textId="77777777" w:rsidR="00A7625C" w:rsidRPr="00A90FCD" w:rsidRDefault="00390056" w:rsidP="00390056">
      <w:pPr>
        <w:autoSpaceDE w:val="0"/>
        <w:autoSpaceDN w:val="0"/>
        <w:adjustRightInd w:val="0"/>
        <w:spacing w:line="360" w:lineRule="exact"/>
        <w:ind w:left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 xml:space="preserve">      </w:t>
      </w:r>
      <w:r w:rsidR="009704DF" w:rsidRPr="009704DF">
        <w:rPr>
          <w:rFonts w:ascii="TH NiramitIT๙" w:eastAsia="BrowalliaNew" w:hAnsi="TH NiramitIT๙" w:cs="TH NiramitIT๙"/>
          <w:sz w:val="30"/>
          <w:szCs w:val="30"/>
        </w:rPr>
        <w:t>https://www.facebook.com/narumon</w:t>
      </w:r>
      <w:r w:rsidR="009704DF">
        <w:rPr>
          <w:rFonts w:ascii="TH NiramitIT๙" w:eastAsia="BrowalliaNew" w:hAnsi="TH NiramitIT๙" w:cs="TH NiramitIT๙"/>
          <w:sz w:val="30"/>
          <w:szCs w:val="30"/>
        </w:rPr>
        <w:t>.chomchom</w:t>
      </w:r>
    </w:p>
    <w:p w14:paraId="16270797" w14:textId="77777777" w:rsidR="00A7625C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lastRenderedPageBreak/>
        <w:tab/>
        <w:t>๓.๕ ปรึกษาผ่านเครือข่ายคอมพิวเตอร์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Internet/</w:t>
      </w:r>
      <w:proofErr w:type="spellStart"/>
      <w:r w:rsidRPr="00A90FCD">
        <w:rPr>
          <w:rFonts w:ascii="TH NiramitIT๙" w:eastAsia="BrowalliaNew" w:hAnsi="TH NiramitIT๙" w:cs="TH NiramitIT๙"/>
          <w:sz w:val="30"/>
          <w:szCs w:val="30"/>
        </w:rPr>
        <w:t>Webboard</w:t>
      </w:r>
      <w:proofErr w:type="spellEnd"/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9704DF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hyperlink r:id="rId9" w:history="1">
        <w:r w:rsidR="009704DF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http://www.teacher.ssru.ac.th/narumon_ch/</w:t>
        </w:r>
      </w:hyperlink>
      <w:r w:rsidR="009704DF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725AF7AE" w14:textId="77777777" w:rsidR="0024599B" w:rsidRPr="00A90FCD" w:rsidRDefault="00A75DD2" w:rsidP="00A70B91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br w:type="page"/>
      </w:r>
      <w:r w:rsidR="00860CD7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lastRenderedPageBreak/>
        <w:t>หมวดที่</w:t>
      </w:r>
      <w:r w:rsidR="009704D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="00860CD7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๔</w:t>
      </w:r>
      <w:r w:rsidR="009704D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 </w:t>
      </w:r>
      <w:r w:rsidR="00860CD7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26DCC786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๑.คุณธรรม  จริยธรรม</w:t>
      </w:r>
    </w:p>
    <w:p w14:paraId="7EDF1626" w14:textId="77777777" w:rsidR="00617064" w:rsidRPr="00A90FCD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4F61B208" w14:textId="77777777" w:rsidR="00EC6566" w:rsidRPr="00A90FCD" w:rsidRDefault="00EC6566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lang w:val="en-AU"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ตระหนักในคุณค่าทางด้าน คุณธรรม จริยธรรม มีความซื่อสัตย์สุจริตและเสียสละต่อวิชาชีพและสังคม </w:t>
      </w:r>
    </w:p>
    <w:p w14:paraId="71F7AB0E" w14:textId="77777777" w:rsidR="00EC6566" w:rsidRPr="00A90FCD" w:rsidRDefault="00CF7622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มีวินัย ตรงต่อเวลา และความรับผิดชอบต่อตนเอง และอุทิศเวลาในการทำงานในวิชาชีพ</w:t>
      </w:r>
    </w:p>
    <w:p w14:paraId="456A233C" w14:textId="77777777" w:rsidR="00EC6566" w:rsidRPr="00A90FCD" w:rsidRDefault="00CF7622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มีน้ำใจเอื้อเฟื้อเผื่อแผ่และมีมนุษย์สัมพันธ์ที่ดีกับผู้ที่เกี่ยวข้องและคนในสังคม</w:t>
      </w:r>
    </w:p>
    <w:p w14:paraId="13D6850C" w14:textId="77777777" w:rsidR="00EC6566" w:rsidRPr="00A90FCD" w:rsidRDefault="00D575FE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27BAE571" w14:textId="77777777" w:rsidR="00EC6566" w:rsidRPr="00A90FCD" w:rsidRDefault="00764202" w:rsidP="00EC6566">
      <w:pPr>
        <w:ind w:left="720"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โดยยึดหลักตามรัฐธรรมนูญ ปีพ.ศ.2550(5) </w:t>
      </w:r>
    </w:p>
    <w:p w14:paraId="4800EFD9" w14:textId="77777777" w:rsidR="00EC6566" w:rsidRPr="00A90FCD" w:rsidRDefault="00D575FE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5F70ED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(๕) เคารพกฎระเบียบและข้อบังคับ</w:t>
      </w:r>
      <w:proofErr w:type="spellStart"/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ต่างๆ</w:t>
      </w:r>
      <w:proofErr w:type="spellEnd"/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ขององค์กรและสังคม</w:t>
      </w:r>
    </w:p>
    <w:p w14:paraId="66FE42D4" w14:textId="77777777" w:rsidR="00EC6566" w:rsidRPr="00A90FCD" w:rsidRDefault="00D575FE" w:rsidP="00EC6566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F14807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๖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มีความเชื่อมั่นในตนเองและกล้าแสดงความคิดเห็นต่อหน้าสาธารณชน ในทางที่ถูกต้อง</w:t>
      </w:r>
    </w:p>
    <w:p w14:paraId="4356A78A" w14:textId="77777777" w:rsidR="00EC6566" w:rsidRPr="00A90FCD" w:rsidRDefault="00D575FE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5F70ED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F14807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F14807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๗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มีจรรยาบรรณทางวิชาการและวิชาชีพของตนเองอย่างเคร่งครัด</w:t>
      </w:r>
    </w:p>
    <w:p w14:paraId="6E6641E1" w14:textId="77777777" w:rsidR="0097531C" w:rsidRPr="00A90FCD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๑.๒   วิธีการสอน</w:t>
      </w:r>
    </w:p>
    <w:p w14:paraId="63FA5264" w14:textId="77777777" w:rsidR="00A974E4" w:rsidRPr="00A90FCD" w:rsidRDefault="00A974E4" w:rsidP="003144B8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 w:bidi="th-TH"/>
        </w:rPr>
        <w:t xml:space="preserve">(๑)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บรรยายพร้อมยกตัวอย่างกรณีศึกษา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</w:p>
    <w:p w14:paraId="1537B7B3" w14:textId="77777777" w:rsidR="00A974E4" w:rsidRPr="00A90FCD" w:rsidRDefault="00A974E4" w:rsidP="00A974E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(๒) อภิปรายกลุ่ม</w:t>
      </w:r>
    </w:p>
    <w:p w14:paraId="158EFAB0" w14:textId="77777777" w:rsidR="00617064" w:rsidRPr="00A90FCD" w:rsidRDefault="00617064" w:rsidP="00A974E4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๑.๓    วิธีการประเมินผล</w:t>
      </w:r>
    </w:p>
    <w:p w14:paraId="2933EF4E" w14:textId="77777777" w:rsidR="00A974E4" w:rsidRPr="00A90FCD" w:rsidRDefault="00A974E4" w:rsidP="00A974E4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(๑) นักศึกษาเข้าเรียนไม่ต่ำกว่า ๘๐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>%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ของชั่วโมงเรียนตลอดภาคการศึกษา</w:t>
      </w:r>
    </w:p>
    <w:p w14:paraId="4870541C" w14:textId="77777777" w:rsidR="00A974E4" w:rsidRPr="00A90FC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(๒) ส่งงานที่ได้รับมอบหมายตามขอบเขตที่ให้และตรงเวลา</w:t>
      </w:r>
    </w:p>
    <w:p w14:paraId="185788AC" w14:textId="77777777" w:rsidR="00A974E4" w:rsidRPr="00A90FC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(๓) มีการอ้างอิงเอกสารที่ได้นำมาทำรายงาน อย่างถูกต้องและเหมาะสม</w:t>
      </w:r>
    </w:p>
    <w:p w14:paraId="7122E16F" w14:textId="77777777" w:rsidR="00A974E4" w:rsidRPr="00A90FCD" w:rsidRDefault="00A974E4" w:rsidP="00A974E4">
      <w:pPr>
        <w:pStyle w:val="ListParagraph1"/>
        <w:tabs>
          <w:tab w:val="left" w:pos="1310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(๔) ประเมินผลการวิเคราะห์กรณีศึกษา</w:t>
      </w:r>
    </w:p>
    <w:p w14:paraId="622F4CF1" w14:textId="77777777" w:rsidR="00655F6A" w:rsidRPr="00A90FCD" w:rsidRDefault="00655F6A" w:rsidP="00655F6A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(๕) </w:t>
      </w:r>
      <w:r w:rsidR="00A974E4" w:rsidRPr="00A90FCD">
        <w:rPr>
          <w:rFonts w:ascii="TH NiramitIT๙" w:hAnsi="TH NiramitIT๙" w:cs="TH NiramitIT๙"/>
          <w:sz w:val="30"/>
          <w:szCs w:val="30"/>
          <w:cs/>
        </w:rPr>
        <w:t>ไม่มีการทุจริตการสอบ</w:t>
      </w:r>
    </w:p>
    <w:p w14:paraId="4BA7AFDD" w14:textId="77777777" w:rsidR="001B5B0D" w:rsidRPr="00A90FCD" w:rsidRDefault="001B5B0D" w:rsidP="00A974E4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๒. ความรู้</w:t>
      </w:r>
    </w:p>
    <w:p w14:paraId="7B1283DA" w14:textId="77777777" w:rsidR="00955DF5" w:rsidRPr="00A90FCD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๒.๑   ความรู้ที่ต้องพัฒนา</w:t>
      </w:r>
    </w:p>
    <w:p w14:paraId="105948D8" w14:textId="77777777" w:rsidR="00102905" w:rsidRPr="00A90FCD" w:rsidRDefault="00CF7622" w:rsidP="00764202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(1) มีความรอบรู้พื้นฐานในศาสตร์ที่เกี่ยวข้องทั้งทางสาขาวิชาการและสาขาวิชาชีพอยู่ในเกณฑ์ดีสามารถ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</w:t>
      </w:r>
    </w:p>
    <w:p w14:paraId="4C4C49AE" w14:textId="77777777" w:rsidR="00EC6566" w:rsidRPr="00A90FCD" w:rsidRDefault="00102905" w:rsidP="00102905">
      <w:pPr>
        <w:ind w:left="144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ประยุกต์ได้อย่างเหมาะสม และศึกษาต่อในระดับสูง</w:t>
      </w:r>
    </w:p>
    <w:p w14:paraId="25B36F6E" w14:textId="77777777" w:rsidR="00102905" w:rsidRPr="00A90FCD" w:rsidRDefault="00764202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(2) มีความรู้ที่ทันสมัย และสามารถพัฒนาความรู้ ของตนเองเพื่อ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ไปใช้ในการวางแผนพัฒนาในสายงานแล  </w:t>
      </w:r>
    </w:p>
    <w:p w14:paraId="6FC692EB" w14:textId="77777777" w:rsidR="00EC6566" w:rsidRPr="00A90FCD" w:rsidRDefault="00102905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พัฒนาสังคม</w:t>
      </w:r>
    </w:p>
    <w:p w14:paraId="2FFF37E9" w14:textId="77777777" w:rsidR="00764202" w:rsidRPr="00A90FCD" w:rsidRDefault="00B96C12" w:rsidP="00764202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(3) มีความรู้ ความสามารถและความล้ำสมัย อยู่เสมอสำหรับการนำเอาเทคโนโลยีสารสนเทศได้อย่างมี</w:t>
      </w:r>
    </w:p>
    <w:p w14:paraId="6D10A6E8" w14:textId="77777777" w:rsidR="00EC6566" w:rsidRPr="00A90FCD" w:rsidRDefault="00764202" w:rsidP="00764202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ประสิทธิภาพ</w:t>
      </w:r>
    </w:p>
    <w:p w14:paraId="32DFF424" w14:textId="77777777" w:rsidR="00102905" w:rsidRPr="00A90FCD" w:rsidRDefault="00D575FE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(4) สามารถติดตามความก้าวหน้าทางวิชาการและวิวัฒนาการทางด้าน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การตลาด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โดยเฉพาะทางด้าน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</w:p>
    <w:p w14:paraId="54A5C53F" w14:textId="77777777" w:rsidR="00102905" w:rsidRPr="00A90FCD" w:rsidRDefault="00102905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     สารสนเทศและการสื่อสารเพื่อการตลาด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ได้อย่างมีประสิทธิภาพ และสามารถนำไปประยุกต์</w:t>
      </w:r>
    </w:p>
    <w:p w14:paraId="768CD641" w14:textId="77777777" w:rsidR="00EC6566" w:rsidRPr="00A90FCD" w:rsidRDefault="00102905" w:rsidP="00102905">
      <w:pPr>
        <w:ind w:left="144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ใช้ได้เป็นอย่างดี</w:t>
      </w:r>
    </w:p>
    <w:p w14:paraId="140469B0" w14:textId="77777777" w:rsidR="00EC6566" w:rsidRPr="00A90FCD" w:rsidRDefault="00D575FE" w:rsidP="00764202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CF762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(5) มีความรู้ ความเข้าใจ และสนใจพัฒนาความรู้ ความชำนาญ ของตนเองอย่างต่อเนื่อง</w:t>
      </w:r>
    </w:p>
    <w:p w14:paraId="085731F9" w14:textId="77777777" w:rsidR="00EC6566" w:rsidRPr="00A90FCD" w:rsidRDefault="00CF7622" w:rsidP="00764202">
      <w:pPr>
        <w:autoSpaceDE w:val="0"/>
        <w:autoSpaceDN w:val="0"/>
        <w:adjustRightInd w:val="0"/>
        <w:spacing w:line="340" w:lineRule="exact"/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(6) มีความรู้อย่างกว้างขวางในสาขาวิชาที่ศึกษาเพื่อให้เล็งเห็นการเปลี่ยนแปลงอันอาจจะเกิดขึ้นในอนาคต</w:t>
      </w:r>
    </w:p>
    <w:p w14:paraId="1424D74E" w14:textId="77777777" w:rsidR="00955DF5" w:rsidRPr="00A90FCD" w:rsidRDefault="00955DF5" w:rsidP="00EC6566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๒.๒   วิธีการสอน</w:t>
      </w:r>
    </w:p>
    <w:p w14:paraId="64648780" w14:textId="77777777" w:rsidR="00F50F8C" w:rsidRPr="00A90FCD" w:rsidRDefault="00F50F8C" w:rsidP="002C185E">
      <w:pPr>
        <w:ind w:left="144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บรรยาย ปฏิบัติ  อภิปราย การทำงานกลุ่ม การนำเสนอรายงาน  การวิเคราะห์กรณีศึกษา และมอบหมายให้ค้นคว้าหาบทความ ข้อมูลที่เกี่ยวข้อง โดยนำมาสรุปและนำเสนอ และการจัดทำโครงงานเพื่อให้ผู้เรียนได้นำความรู้ที่ได้ศึกษามาใช้  การศึกษาโดยผู้เรียนเป็นศูนย์กลาง รู้จักการการค้นคว้าด้วยตนเองโดยมีอาจารย์เป็นผู้ให้คำแนะนำ</w:t>
      </w:r>
      <w:r w:rsidR="005F6619" w:rsidRPr="00A90FCD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(การสอนแนวพี่เลี้ยง  อาจารย์จะทำหน้าที่เป็นพี่เลี้ยงโดยให้นักศึกษาค้นคว้าเนื้อหาที่เกี่ยวกับบทเรียน  โดยมีอาจารย์คอยแนะนำ)</w:t>
      </w:r>
    </w:p>
    <w:p w14:paraId="7FAF343B" w14:textId="77777777" w:rsidR="00955DF5" w:rsidRPr="00A90FCD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sz w:val="30"/>
          <w:szCs w:val="30"/>
        </w:rPr>
      </w:pPr>
    </w:p>
    <w:p w14:paraId="7F73A980" w14:textId="77777777" w:rsidR="00955DF5" w:rsidRPr="00A90FCD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๒.๓    วิธีการประเมินผล</w:t>
      </w:r>
    </w:p>
    <w:p w14:paraId="133A8D43" w14:textId="77777777" w:rsidR="007F48A0" w:rsidRPr="00A90FCD" w:rsidRDefault="002819A4" w:rsidP="007F48A0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(๑) สอบกลางภาค สอบปลายภาค ด้วยข้อสอบที่เน้นการวัดด้านความเข้าใจมากกว่าท่องจำ  </w:t>
      </w:r>
    </w:p>
    <w:p w14:paraId="4849FD42" w14:textId="77777777" w:rsidR="002819A4" w:rsidRPr="00A90FCD" w:rsidRDefault="007F48A0" w:rsidP="007F48A0">
      <w:pPr>
        <w:ind w:left="144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lastRenderedPageBreak/>
        <w:t xml:space="preserve">     </w:t>
      </w:r>
      <w:r w:rsidR="002819A4" w:rsidRPr="00A90FCD">
        <w:rPr>
          <w:rFonts w:ascii="TH NiramitIT๙" w:hAnsi="TH NiramitIT๙" w:cs="TH NiramitIT๙"/>
          <w:sz w:val="30"/>
          <w:szCs w:val="30"/>
          <w:cs/>
        </w:rPr>
        <w:t xml:space="preserve">การวิเคราะห์และการประยุกต์ใช้ </w:t>
      </w:r>
    </w:p>
    <w:p w14:paraId="5985B679" w14:textId="77777777" w:rsidR="002819A4" w:rsidRPr="00A90FCD" w:rsidRDefault="007F48A0" w:rsidP="007F48A0">
      <w:pPr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</w:rPr>
        <w:tab/>
      </w:r>
      <w:r w:rsidR="002819A4" w:rsidRPr="00A90FCD">
        <w:rPr>
          <w:rFonts w:ascii="TH NiramitIT๙" w:hAnsi="TH NiramitIT๙" w:cs="TH NiramitIT๙"/>
          <w:sz w:val="30"/>
          <w:szCs w:val="30"/>
          <w:cs/>
        </w:rPr>
        <w:t>(๒) ประเมินผลจากรายงานหรือโครงงานที่มอบหมาย</w:t>
      </w:r>
    </w:p>
    <w:p w14:paraId="79B63691" w14:textId="77777777" w:rsidR="002819A4" w:rsidRPr="00A90FCD" w:rsidRDefault="007F48A0" w:rsidP="002819A4">
      <w:pPr>
        <w:pStyle w:val="ListParagraph"/>
        <w:tabs>
          <w:tab w:val="left" w:pos="-4050"/>
        </w:tabs>
        <w:ind w:left="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="002819A4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(๓) วิเคราะห์กรณีศึกษา</w:t>
      </w:r>
    </w:p>
    <w:p w14:paraId="5E58471E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๓.ทักษะทางปัญญา</w:t>
      </w:r>
    </w:p>
    <w:p w14:paraId="7BAD4035" w14:textId="77777777" w:rsidR="00955DF5" w:rsidRPr="00A90FCD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 xml:space="preserve">๓.๑   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ทักษะทางปัญญา</w:t>
      </w: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ที่ต้องพัฒนา</w:t>
      </w:r>
    </w:p>
    <w:p w14:paraId="40852A30" w14:textId="77777777" w:rsidR="00EC6566" w:rsidRPr="00A90FCD" w:rsidRDefault="00CF7622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หลักคิดต้องมีวิจารณญาณและความคิดต้องเป็นอย่างระบบ</w:t>
      </w:r>
    </w:p>
    <w:p w14:paraId="4FB053DF" w14:textId="77777777" w:rsidR="00EC6566" w:rsidRPr="00A90FCD" w:rsidRDefault="004D17B8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CF762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สามารถสืบค้น ตีความ และประเมินข้อมูลสารสนเทศ เพื่อใช้ในการแก้ไขปัญหาอย่างสร้างสรรค์</w:t>
      </w:r>
    </w:p>
    <w:p w14:paraId="3A8E6316" w14:textId="77777777" w:rsidR="00EC6566" w:rsidRPr="00A90FCD" w:rsidRDefault="004D17B8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สามารถรวบรวม ศึกษา วิเคราะห์ และสรุปประเด็นปัญหาและความต้องการ </w:t>
      </w:r>
    </w:p>
    <w:p w14:paraId="037C0B01" w14:textId="77777777" w:rsidR="00A27261" w:rsidRPr="00A90FCD" w:rsidRDefault="004D17B8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สามารถประยุกต์ความรู้และทักษะในการชำนาญงานด้านวิชาชีพมาใช้ในการแก้ไขปัญหาที่ </w:t>
      </w:r>
    </w:p>
    <w:p w14:paraId="48BEC7D5" w14:textId="77777777" w:rsidR="00EC6566" w:rsidRPr="00A90FCD" w:rsidRDefault="00A27261" w:rsidP="00A27261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เกิดขึ้นได้อย่างเหมาะสม</w:t>
      </w:r>
    </w:p>
    <w:p w14:paraId="5A04FF22" w14:textId="77777777" w:rsidR="00955DF5" w:rsidRPr="00A90FCD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๓.๒   วิธีการสอน</w:t>
      </w:r>
    </w:p>
    <w:p w14:paraId="0CBCA381" w14:textId="77777777" w:rsidR="00F50F8C" w:rsidRPr="00A90FCD" w:rsidRDefault="009E33B3" w:rsidP="009E33B3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</w:t>
      </w:r>
      <w:r w:rsidR="00F50F8C" w:rsidRPr="00A90FCD">
        <w:rPr>
          <w:rFonts w:ascii="TH NiramitIT๙" w:hAnsi="TH NiramitIT๙" w:cs="TH NiramitIT๙"/>
          <w:sz w:val="30"/>
          <w:szCs w:val="30"/>
          <w:cs/>
        </w:rPr>
        <w:t>๑)  การมอบหมายให้นักศึกษาทำโครงงานพิเศษ และนำเสนอ</w:t>
      </w:r>
    </w:p>
    <w:p w14:paraId="3BD951C6" w14:textId="77777777" w:rsidR="00F50F8C" w:rsidRPr="00A90FCD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(๒)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อภิปรายกลุ่มและสรุปแนวคิดของนักศึกษา</w:t>
      </w:r>
    </w:p>
    <w:p w14:paraId="1B22DE77" w14:textId="77777777" w:rsidR="00F50F8C" w:rsidRPr="00A90FCD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(๓)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ฝึกให้วิเคราะห์ปัญหาจากกรณีศึกษาที่มีผู้ศึกษาไว้แล้ว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โดยให้ไปค้นคว้าจากเอกสารต่าง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ๆ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</w:p>
    <w:p w14:paraId="23BD444A" w14:textId="77777777" w:rsidR="00F50F8C" w:rsidRPr="00A90FCD" w:rsidRDefault="009E33B3" w:rsidP="009E33B3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(๔) </w:t>
      </w:r>
      <w:r w:rsidR="00F50F8C" w:rsidRPr="00A90FCD">
        <w:rPr>
          <w:rFonts w:ascii="TH NiramitIT๙" w:hAnsi="TH NiramitIT๙" w:cs="TH NiramitIT๙"/>
          <w:sz w:val="30"/>
          <w:szCs w:val="30"/>
          <w:cs/>
        </w:rPr>
        <w:t>การฝึกปฏิบัติจริง</w:t>
      </w:r>
    </w:p>
    <w:p w14:paraId="2EF1822E" w14:textId="77777777" w:rsidR="00955DF5" w:rsidRPr="00A90FCD" w:rsidRDefault="00955DF5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๓.๓    วิธีการประเมินผล</w:t>
      </w:r>
    </w:p>
    <w:p w14:paraId="021BFA81" w14:textId="77777777" w:rsidR="00F50F8C" w:rsidRPr="00A90FCD" w:rsidRDefault="00F50F8C" w:rsidP="002C185E">
      <w:pPr>
        <w:autoSpaceDE w:val="0"/>
        <w:autoSpaceDN w:val="0"/>
        <w:adjustRightInd w:val="0"/>
        <w:ind w:left="144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สอบกลางภาคและปลายภาค โดยเน้นข้อสอบที่มีการวิเคราะห์เพื่อวัดความเข้าใจและความสามารถในการประยุกต์   และการทำโครงงานของนักศึกษา</w:t>
      </w:r>
    </w:p>
    <w:p w14:paraId="0665C789" w14:textId="77777777" w:rsidR="00A70B91" w:rsidRPr="00A90FCD" w:rsidRDefault="00A70B91" w:rsidP="00A70B91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09A48DBE" w14:textId="77777777" w:rsidR="00A70B91" w:rsidRPr="00A90FCD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08DE7AA0" w14:textId="77777777" w:rsidR="00EC6566" w:rsidRPr="00A90FCD" w:rsidRDefault="004D17B8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(1) สามารถสื่อสารทั้งภาษาไทยและภาษาต่างประเทศกับกลุ่มคนหลากหลายได้อย่างมีประสิทธิภาพ</w:t>
      </w:r>
    </w:p>
    <w:p w14:paraId="5A12F0B8" w14:textId="77777777" w:rsidR="00F50F8C" w:rsidRPr="00A90FCD" w:rsidRDefault="00A974E4" w:rsidP="00A974E4">
      <w:pPr>
        <w:ind w:left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(2) สามารถให้ความช่วยเหลือและอำนวยความสะดวกในการแก้ปัญหาสถานการณ์ต่าง ๆ </w:t>
      </w:r>
    </w:p>
    <w:p w14:paraId="23A9964E" w14:textId="77777777" w:rsidR="00EC6566" w:rsidRPr="00A90FCD" w:rsidRDefault="00F50F8C" w:rsidP="00F50F8C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ทั้งในบทบาทของผู้นำ หรือในบทบาทของผู้ร่วมทีมทำงาน</w:t>
      </w:r>
    </w:p>
    <w:p w14:paraId="3BF8063A" w14:textId="77777777" w:rsidR="00EC6566" w:rsidRPr="00A90FCD" w:rsidRDefault="00664F0B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(3) สามารถใช้ความรู้ในศาสตร์มาชี้นำสังคมในประเด็นที่เหมาะสม</w:t>
      </w:r>
    </w:p>
    <w:p w14:paraId="3513BB62" w14:textId="77777777" w:rsidR="00EC6566" w:rsidRPr="00A90FCD" w:rsidRDefault="00C8594A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(4) มีความรับผิดชอบในการกระทำของตนเองและรับผิดชอบงานในกลุ่ม</w:t>
      </w:r>
    </w:p>
    <w:p w14:paraId="5108700C" w14:textId="77777777" w:rsidR="00EC6566" w:rsidRPr="00A90FCD" w:rsidRDefault="004D17B8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2C185E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(5) 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</w:r>
    </w:p>
    <w:p w14:paraId="4BBF6735" w14:textId="77777777" w:rsidR="00EC6566" w:rsidRPr="00A90FCD" w:rsidRDefault="004D17B8" w:rsidP="00A974E4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(6) มีความรับผิดชอบการพัฒนาการเรียนรู้ทั้งของตนเองและทางวิชาชีพอย่างต่อเนื่อง</w:t>
      </w:r>
    </w:p>
    <w:p w14:paraId="08E736D9" w14:textId="77777777" w:rsidR="00A70B91" w:rsidRPr="00A90FCD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๔.๒   วิธีการสอน</w:t>
      </w:r>
    </w:p>
    <w:p w14:paraId="292FC719" w14:textId="77777777" w:rsidR="00F50F8C" w:rsidRPr="00A90FCD" w:rsidRDefault="00F50F8C" w:rsidP="00F50F8C">
      <w:pPr>
        <w:pStyle w:val="Heading7"/>
        <w:spacing w:before="0" w:after="0"/>
        <w:rPr>
          <w:rFonts w:ascii="TH NiramitIT๙" w:hAnsi="TH NiramitIT๙" w:cs="TH NiramitIT๙"/>
          <w:b/>
          <w:bCs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        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  <w:t>(๑) มอบหมายงานกลุ่มในการจัดทำโครงงาน</w:t>
      </w:r>
    </w:p>
    <w:p w14:paraId="28F5E0A0" w14:textId="77777777" w:rsidR="00F50F8C" w:rsidRPr="00A90FCD" w:rsidRDefault="00F50F8C" w:rsidP="00F50F8C">
      <w:pPr>
        <w:pStyle w:val="ListParagraph"/>
        <w:tabs>
          <w:tab w:val="left" w:pos="-2268"/>
        </w:tabs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  <w:t xml:space="preserve">(๒) มอบหมายงานรายกลุ่ม </w:t>
      </w:r>
    </w:p>
    <w:p w14:paraId="7BB72C18" w14:textId="77777777" w:rsidR="00F50F8C" w:rsidRPr="00A90FCD" w:rsidRDefault="00F50F8C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การนำเสนอรายงานและโครงงาน</w:t>
      </w:r>
    </w:p>
    <w:p w14:paraId="3D2389FB" w14:textId="77777777" w:rsidR="00A70B91" w:rsidRPr="00A90FCD" w:rsidRDefault="00A70B91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๔.๓    วิธีการประเมินผล</w:t>
      </w:r>
    </w:p>
    <w:p w14:paraId="1771465E" w14:textId="77777777" w:rsidR="00F50F8C" w:rsidRPr="00A90FCD" w:rsidRDefault="00F50F8C" w:rsidP="00F50F8C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(๑)</w:t>
      </w:r>
      <w:r w:rsidRPr="00A90FCD">
        <w:rPr>
          <w:rFonts w:ascii="TH NiramitIT๙" w:hAnsi="TH NiramitIT๙" w:cs="TH NiramitIT๙"/>
          <w:i/>
          <w:iCs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</w:rPr>
        <w:t>ประเมินจากโครงงาน การนำเสนอโครงงาน และพฤติกรรมการทำงานกลุ่ม</w:t>
      </w:r>
    </w:p>
    <w:p w14:paraId="6FA53201" w14:textId="77777777" w:rsidR="00F50F8C" w:rsidRPr="00A90FCD" w:rsidRDefault="00F50F8C" w:rsidP="00F50F8C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(๒) การประเมินโครงงานและรายงานจากเพื่อนผู้เรียนด้วยกัน โดยมีแบบฟอร์ม</w:t>
      </w:r>
    </w:p>
    <w:p w14:paraId="2F7C307F" w14:textId="77777777" w:rsidR="001B5B0D" w:rsidRPr="00A90FCD" w:rsidRDefault="001B5B0D" w:rsidP="00F50F8C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4A5D53C6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7963B263" w14:textId="77777777" w:rsidR="00F50F8C" w:rsidRPr="00A90FCD" w:rsidRDefault="00664F0B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มีทักษะการใช้เครื่องมือที่จำเป็นที่มีอยู่ในปัจจุบันต่อการทำงานโดยเฉพาะคอมพิวเตอร์</w:t>
      </w:r>
    </w:p>
    <w:p w14:paraId="00BF698B" w14:textId="77777777" w:rsidR="00EC6566" w:rsidRPr="00A90FCD" w:rsidRDefault="00EC6566" w:rsidP="00F50F8C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อย่างมีประสิทธิภาพ</w:t>
      </w:r>
    </w:p>
    <w:p w14:paraId="4A40AA6D" w14:textId="77777777" w:rsidR="00F50F8C" w:rsidRPr="00A90FCD" w:rsidRDefault="00A974E4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สามารถสื่อสารอย่างมีประสิทธิภาพทั้งปากเปล่าและการเขียน พร้อมทั้งเลือกใช้รูปแบบ</w:t>
      </w:r>
    </w:p>
    <w:p w14:paraId="2DD6E287" w14:textId="77777777" w:rsidR="00EC6566" w:rsidRPr="00A90FCD" w:rsidRDefault="00EC6566" w:rsidP="00A974E4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ของสื่อการนำเสนอได้อย่างเหมาะสม </w:t>
      </w:r>
    </w:p>
    <w:p w14:paraId="27BD2C90" w14:textId="77777777" w:rsidR="00EC6566" w:rsidRPr="00A90FCD" w:rsidRDefault="004D17B8" w:rsidP="00A974E4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2C185E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สามารถใช้เทคโนโลยีสารสนเทศได้อย่างเหมาะสม</w:t>
      </w:r>
    </w:p>
    <w:p w14:paraId="1F6349C9" w14:textId="77777777" w:rsidR="001B5B0D" w:rsidRPr="00A90FC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lastRenderedPageBreak/>
        <w:t>๕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.๒   วิธีการสอน</w:t>
      </w:r>
    </w:p>
    <w:p w14:paraId="3F1263B5" w14:textId="77777777" w:rsidR="00F50F8C" w:rsidRPr="00A90FCD" w:rsidRDefault="00F50F8C" w:rsidP="00F50F8C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(๑) มอบหมายงานให้ศึกษาค้นคว้าด้วยตนเอง จาก 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website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สื่อการสอน 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e-learning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และทำ</w:t>
      </w:r>
    </w:p>
    <w:p w14:paraId="3F87FFBB" w14:textId="77777777" w:rsidR="00F50F8C" w:rsidRPr="00A90FCD" w:rsidRDefault="00F50F8C" w:rsidP="00F50F8C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โครงงานเกี่ยวกับการ</w:t>
      </w:r>
      <w:r w:rsidR="00312A26">
        <w:rPr>
          <w:rFonts w:ascii="TH NiramitIT๙" w:hAnsi="TH NiramitIT๙" w:cs="TH NiramitIT๙" w:hint="cs"/>
          <w:sz w:val="30"/>
          <w:szCs w:val="30"/>
          <w:cs/>
          <w:lang w:bidi="th-TH"/>
        </w:rPr>
        <w:t>ภาษีอากรธุรกิจ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โดยเน้นการอ้างอิงข้อมูลจากแหล่งที่มาข้อมูลที่น่าเชื่อถือทั้ง</w:t>
      </w:r>
    </w:p>
    <w:p w14:paraId="5F6A6EC4" w14:textId="77777777" w:rsidR="00F50F8C" w:rsidRPr="00A90FCD" w:rsidRDefault="00F50F8C" w:rsidP="00F50F8C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ภาครัฐและเอกชน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 </w:t>
      </w:r>
    </w:p>
    <w:p w14:paraId="11283A22" w14:textId="77777777" w:rsidR="00F50F8C" w:rsidRPr="00A90FCD" w:rsidRDefault="00F50F8C" w:rsidP="00F50F8C">
      <w:pPr>
        <w:pStyle w:val="ListParagraph1"/>
        <w:ind w:left="630" w:firstLine="81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(๒)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นำเสนอโดยใช้รูปแบบและเทคโนโลยีที่เหมาะสม</w:t>
      </w:r>
    </w:p>
    <w:p w14:paraId="4F4AF787" w14:textId="77777777" w:rsidR="001B5B0D" w:rsidRPr="00A90FC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.๓    วิธีการประเมินผล</w:t>
      </w:r>
    </w:p>
    <w:p w14:paraId="0A06D355" w14:textId="77777777" w:rsidR="00F50F8C" w:rsidRPr="00A90FCD" w:rsidRDefault="00F50F8C" w:rsidP="00F50F8C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(๑) การจัดทำรายงาน และนำเสนอด้วยสื่อเทคโนโลยีสารสนเทศ</w:t>
      </w:r>
    </w:p>
    <w:p w14:paraId="42E61CD3" w14:textId="77777777" w:rsidR="00F50F8C" w:rsidRPr="00A90FCD" w:rsidRDefault="00F50F8C" w:rsidP="00F50F8C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     </w:t>
      </w:r>
      <w:r w:rsidRPr="00A90FCD">
        <w:rPr>
          <w:rFonts w:ascii="TH NiramitIT๙" w:hAnsi="TH NiramitIT๙" w:cs="TH NiramitIT๙"/>
          <w:sz w:val="30"/>
          <w:szCs w:val="30"/>
          <w:cs/>
        </w:rPr>
        <w:tab/>
        <w:t>(๒) การมีส่วนร่วมในการอภิปรายและวิธีการอภิปรายในห้องเรียน</w:t>
      </w:r>
    </w:p>
    <w:p w14:paraId="10ECA64B" w14:textId="77777777" w:rsidR="00C742F1" w:rsidRPr="00A90FCD" w:rsidRDefault="00C742F1" w:rsidP="00C742F1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๖. ด้าน</w:t>
      </w:r>
      <w:proofErr w:type="spellStart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อื่นๆ</w:t>
      </w:r>
      <w:proofErr w:type="spellEnd"/>
    </w:p>
    <w:p w14:paraId="61B44457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(๑)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5BAEA72E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(๒)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565066ED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(๓)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65897C6B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(๔)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66770B68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(๕)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7FFD7C41" w14:textId="77777777" w:rsidR="00C742F1" w:rsidRPr="00A90FCD" w:rsidRDefault="00C742F1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2"/>
          <w:szCs w:val="32"/>
        </w:rPr>
      </w:pPr>
    </w:p>
    <w:p w14:paraId="3A94C3E6" w14:textId="77777777" w:rsidR="00B46425" w:rsidRDefault="00B46425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782C12D0" w14:textId="77777777" w:rsidR="00B46425" w:rsidRDefault="00B46425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4DDAA19C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5776B4D0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000372EC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1F5C75AB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391AE1DC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57579A30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56C2FCC0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11673F60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40F6EF63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5C4A7491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2F66C315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1456BF65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5EF93319" w14:textId="77777777" w:rsidR="00A70B91" w:rsidRPr="00A90FCD" w:rsidRDefault="00C742F1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u w:val="single"/>
          <w:cs/>
        </w:rPr>
        <w:t>หมายเหตุ</w:t>
      </w:r>
    </w:p>
    <w:p w14:paraId="192A22C5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สัญลักษณ์</w:t>
      </w:r>
      <w:r w:rsidR="002C185E">
        <w:rPr>
          <w:rFonts w:ascii="TH NiramitIT๙" w:hAnsi="TH NiramitIT๙" w:cs="TH NiramitIT๙"/>
          <w:sz w:val="28"/>
        </w:rPr>
        <w:t xml:space="preserve"> </w:t>
      </w:r>
      <w:r w:rsidRPr="00A90FCD">
        <w:rPr>
          <w:rFonts w:ascii="TH NiramitIT๙" w:hAnsi="TH NiramitIT๙" w:cs="TH NiramitIT๙"/>
          <w:sz w:val="28"/>
        </w:rPr>
        <w:sym w:font="Wingdings 2" w:char="F098"/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>หมายถึง</w:t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 xml:space="preserve">ความรับผิดชอบหลัก </w:t>
      </w:r>
    </w:p>
    <w:p w14:paraId="0084AD7F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 xml:space="preserve">สัญลักษณ์ </w:t>
      </w:r>
      <w:r w:rsidRPr="00A90FCD">
        <w:rPr>
          <w:rFonts w:ascii="TH NiramitIT๙" w:hAnsi="TH NiramitIT๙" w:cs="TH NiramitIT๙"/>
          <w:sz w:val="28"/>
        </w:rPr>
        <w:sym w:font="Wingdings 2" w:char="F09A"/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>หมายถึง</w:t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 xml:space="preserve">ความรับผิดชอบรอง </w:t>
      </w:r>
    </w:p>
    <w:p w14:paraId="7D009103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เว้นว่าง</w:t>
      </w:r>
      <w:r w:rsidRPr="00A90FCD">
        <w:rPr>
          <w:rFonts w:ascii="TH NiramitIT๙" w:hAnsi="TH NiramitIT๙" w:cs="TH NiramitIT๙"/>
          <w:sz w:val="28"/>
          <w:cs/>
        </w:rPr>
        <w:tab/>
        <w:t>หมายถึง</w:t>
      </w:r>
      <w:r w:rsidRPr="00A90FCD">
        <w:rPr>
          <w:rFonts w:ascii="TH NiramitIT๙" w:hAnsi="TH NiramitIT๙" w:cs="TH NiramitIT๙"/>
          <w:sz w:val="28"/>
          <w:cs/>
        </w:rPr>
        <w:tab/>
        <w:t>ไม่ได้รับผิดชอบ</w:t>
      </w:r>
    </w:p>
    <w:p w14:paraId="19C822EB" w14:textId="77777777" w:rsidR="00C742F1" w:rsidRPr="00A90FCD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A90FCD">
        <w:rPr>
          <w:rFonts w:ascii="TH NiramitIT๙" w:hAnsi="TH NiramitIT๙" w:cs="TH NiramitIT๙"/>
          <w:sz w:val="28"/>
        </w:rPr>
        <w:t>Curriculum Mapping)</w:t>
      </w:r>
    </w:p>
    <w:p w14:paraId="2DF055EF" w14:textId="77777777" w:rsidR="00A70B91" w:rsidRPr="00A90FCD" w:rsidRDefault="00A70B91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781D6D04" w14:textId="77777777" w:rsidR="00A70B91" w:rsidRDefault="00A70B91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1BEC1F54" w14:textId="77777777" w:rsidR="00553F9C" w:rsidRPr="00A90FCD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2C185E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๕</w:t>
      </w:r>
      <w:r w:rsidR="002C185E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แผนการสอนและการประเมินผล</w:t>
      </w:r>
    </w:p>
    <w:p w14:paraId="4C7A8A25" w14:textId="77777777" w:rsidR="00515F42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แผนการสอน</w:t>
      </w:r>
    </w:p>
    <w:p w14:paraId="141282DD" w14:textId="77777777" w:rsidR="00F26BF6" w:rsidRPr="00A90FCD" w:rsidRDefault="00F26BF6" w:rsidP="00F26BF6">
      <w:pPr>
        <w:tabs>
          <w:tab w:val="left" w:pos="284"/>
        </w:tabs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F26BF6" w:rsidRPr="007518FE" w14:paraId="1697A3DA" w14:textId="77777777" w:rsidTr="007518FE">
        <w:trPr>
          <w:tblHeader/>
        </w:trPr>
        <w:tc>
          <w:tcPr>
            <w:tcW w:w="1031" w:type="dxa"/>
            <w:vAlign w:val="center"/>
          </w:tcPr>
          <w:p w14:paraId="25330E76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260" w:type="dxa"/>
            <w:vAlign w:val="center"/>
          </w:tcPr>
          <w:p w14:paraId="32BE84DB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หัวข้อ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51FBA40B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(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ชม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9" w:type="dxa"/>
            <w:vAlign w:val="center"/>
          </w:tcPr>
          <w:p w14:paraId="3DD115B5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193AA72F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7A2C7529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F26BF6" w:rsidRPr="007518FE" w14:paraId="5DC9F083" w14:textId="77777777" w:rsidTr="007518FE">
        <w:trPr>
          <w:trHeight w:val="467"/>
        </w:trPr>
        <w:tc>
          <w:tcPr>
            <w:tcW w:w="1031" w:type="dxa"/>
          </w:tcPr>
          <w:p w14:paraId="5275A2B5" w14:textId="77777777" w:rsidR="00F26BF6" w:rsidRPr="007518FE" w:rsidRDefault="00F26BF6" w:rsidP="00E045A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05EFE2A8" w14:textId="77777777" w:rsidR="00F26BF6" w:rsidRDefault="00F26BF6" w:rsidP="007518FE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แนะนำรายวิชา</w:t>
            </w:r>
          </w:p>
          <w:p w14:paraId="5ED705E5" w14:textId="77777777" w:rsidR="000C3FEB" w:rsidRPr="007518FE" w:rsidRDefault="000C3FEB" w:rsidP="000C3FEB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 </w:t>
            </w:r>
            <w:r w:rsidRPr="007518F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ความรู้ทั่วไปเกี่ยวกับ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ภาษีอากร</w:t>
            </w:r>
          </w:p>
          <w:p w14:paraId="7A0A0B3D" w14:textId="77777777" w:rsidR="00C15BB8" w:rsidRDefault="000E0963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นโยบายภาษีอากร</w:t>
            </w:r>
          </w:p>
          <w:p w14:paraId="6E5E1653" w14:textId="77777777" w:rsidR="00C15BB8" w:rsidRPr="007518FE" w:rsidRDefault="00C15BB8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>Pre test</w:t>
            </w:r>
          </w:p>
        </w:tc>
        <w:tc>
          <w:tcPr>
            <w:tcW w:w="992" w:type="dxa"/>
          </w:tcPr>
          <w:p w14:paraId="2A8B4F09" w14:textId="77777777" w:rsidR="00F26BF6" w:rsidRPr="00D17AD2" w:rsidRDefault="00301958" w:rsidP="0038686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3BD7B8DE" w14:textId="77777777" w:rsidR="00F26BF6" w:rsidRDefault="00F26BF6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บรรยาย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ตอบคำถาม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/PPT/</w:t>
            </w:r>
          </w:p>
          <w:p w14:paraId="5DDBDE6F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56F13498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3D63E0DD" w14:textId="7E7B971D" w:rsidR="002969CA" w:rsidRPr="007518FE" w:rsidRDefault="002969CA" w:rsidP="002969CA">
            <w:pPr>
              <w:jc w:val="center"/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3BB65AE6" w14:textId="77777777" w:rsidR="00F26BF6" w:rsidRPr="007518FE" w:rsidRDefault="00260BE2" w:rsidP="007518F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60BE2" w:rsidRPr="007518FE" w14:paraId="1BD67400" w14:textId="77777777" w:rsidTr="007518FE">
        <w:tc>
          <w:tcPr>
            <w:tcW w:w="1031" w:type="dxa"/>
          </w:tcPr>
          <w:p w14:paraId="271CABF5" w14:textId="77777777" w:rsidR="00260BE2" w:rsidRPr="00D17AD2" w:rsidRDefault="00260BE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11FD8BBB" w14:textId="77777777" w:rsidR="000E0963" w:rsidRPr="00D17AD2" w:rsidRDefault="000E0963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ภาษีเงินได้บุคคลธรรมดา</w:t>
            </w:r>
          </w:p>
          <w:p w14:paraId="46E6417A" w14:textId="77777777" w:rsidR="000E0963" w:rsidRPr="00D17AD2" w:rsidRDefault="000E0963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-ผู้มีหน้าที่เสียภาษีเงินได้บุคคลธรรมดา</w:t>
            </w:r>
          </w:p>
          <w:p w14:paraId="0A6AB62C" w14:textId="77777777" w:rsidR="007518FE" w:rsidRDefault="000E0963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</w:t>
            </w:r>
            <w:r w:rsidR="00E045AA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เงินได้พึงประเมินและแหล่งเงินได้</w:t>
            </w:r>
            <w:r w:rsidR="00E045AA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  </w:t>
            </w:r>
            <w:r w:rsidR="00D17AD2"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="00E045AA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  <w:r w:rsidR="00D17AD2"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การยกเว้นภาษีเงินได้บุคคลธรรมดา</w:t>
            </w:r>
          </w:p>
          <w:p w14:paraId="3ADB6916" w14:textId="77777777" w:rsidR="0038686A" w:rsidRPr="00D17AD2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</w:t>
            </w: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ประเภทของเงินได้พึงประเมิน</w:t>
            </w:r>
          </w:p>
          <w:p w14:paraId="0E5B4630" w14:textId="77777777" w:rsid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การหักค่าใช้จ่าย</w:t>
            </w:r>
          </w:p>
          <w:p w14:paraId="5EA06711" w14:textId="77777777" w:rsidR="0038686A" w:rsidRPr="007518FE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</w:t>
            </w: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การหักค่าลดหย่อน</w:t>
            </w:r>
          </w:p>
        </w:tc>
        <w:tc>
          <w:tcPr>
            <w:tcW w:w="992" w:type="dxa"/>
          </w:tcPr>
          <w:p w14:paraId="4A9EE9E4" w14:textId="77777777" w:rsidR="00260BE2" w:rsidRPr="00D17AD2" w:rsidRDefault="00D17AD2" w:rsidP="0038686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52C622C3" w14:textId="77777777" w:rsidR="002969CA" w:rsidRDefault="00260BE2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บรรยาย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ตอบคำถาม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/PPT/</w:t>
            </w:r>
          </w:p>
          <w:p w14:paraId="1630748D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5BF3F34D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4D7FAD30" w14:textId="28A30135" w:rsidR="00260BE2" w:rsidRPr="00D17AD2" w:rsidRDefault="002969CA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3623F0B7" w14:textId="77777777" w:rsidR="00260BE2" w:rsidRPr="00D17AD2" w:rsidRDefault="00260BE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3579A7" w:rsidRPr="007518FE" w14:paraId="05281F64" w14:textId="77777777" w:rsidTr="007518FE">
        <w:tc>
          <w:tcPr>
            <w:tcW w:w="1031" w:type="dxa"/>
          </w:tcPr>
          <w:p w14:paraId="0D2CDD79" w14:textId="77777777" w:rsidR="003579A7" w:rsidRPr="00D17AD2" w:rsidRDefault="003579A7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14:paraId="0D392AA6" w14:textId="77777777" w:rsidR="000E0963" w:rsidRPr="00D17AD2" w:rsidRDefault="000E0963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ภาษีเงินได้บุคคลธรรมดา (ต่อ)</w:t>
            </w:r>
          </w:p>
          <w:p w14:paraId="6525E4EA" w14:textId="77777777" w:rsidR="00D17AD2" w:rsidRPr="007518FE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-การคำนวณภาษีเงินได้บุคคลธรรมดา</w:t>
            </w:r>
          </w:p>
        </w:tc>
        <w:tc>
          <w:tcPr>
            <w:tcW w:w="992" w:type="dxa"/>
          </w:tcPr>
          <w:p w14:paraId="79CBD133" w14:textId="77777777" w:rsidR="003579A7" w:rsidRPr="00D17AD2" w:rsidRDefault="00D17AD2" w:rsidP="0038686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48C3D575" w14:textId="77777777" w:rsidR="002969CA" w:rsidRDefault="003579A7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บรรยาย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ตอบคำถาม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/PPT/</w:t>
            </w:r>
          </w:p>
          <w:p w14:paraId="1BE0B69C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16CA2EA1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1B259CD2" w14:textId="107221F4" w:rsidR="003579A7" w:rsidRPr="00D17AD2" w:rsidRDefault="002969CA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0CFDF18B" w14:textId="77777777" w:rsidR="003579A7" w:rsidRPr="00D17AD2" w:rsidRDefault="003579A7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6D0FFA89" w14:textId="77777777" w:rsidTr="007518FE">
        <w:tc>
          <w:tcPr>
            <w:tcW w:w="1031" w:type="dxa"/>
          </w:tcPr>
          <w:p w14:paraId="6F48F426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14:paraId="5CCB582E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ภาษีเงินได้บุคคลธรรมดา (ต่อ)</w:t>
            </w:r>
          </w:p>
          <w:p w14:paraId="0002B8A7" w14:textId="77777777" w:rsidR="00E045AA" w:rsidRDefault="00D17AD2" w:rsidP="00E045A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-การคำนวณภาษีเงินได้บุคคลธรรมดา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(ต่อ)</w:t>
            </w:r>
          </w:p>
          <w:p w14:paraId="03728D47" w14:textId="77777777" w:rsidR="00E045AA" w:rsidRDefault="00E045AA" w:rsidP="00E045AA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นำเสนองาน</w:t>
            </w:r>
          </w:p>
          <w:p w14:paraId="5CA28F85" w14:textId="18F87071" w:rsidR="00E045AA" w:rsidRPr="007518FE" w:rsidRDefault="00E045AA" w:rsidP="00E045AA">
            <w:pP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สอบ</w:t>
            </w:r>
            <w:r w:rsidR="002969CA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กลางภาค</w:t>
            </w:r>
          </w:p>
        </w:tc>
        <w:tc>
          <w:tcPr>
            <w:tcW w:w="992" w:type="dxa"/>
          </w:tcPr>
          <w:p w14:paraId="6368C7DD" w14:textId="77777777" w:rsidR="00D17AD2" w:rsidRPr="00D17AD2" w:rsidRDefault="00D17AD2" w:rsidP="0038686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6470E173" w14:textId="77777777" w:rsidR="002969CA" w:rsidRDefault="00D17AD2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บรรยาย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ตอบคำถาม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/PPT/</w:t>
            </w:r>
          </w:p>
          <w:p w14:paraId="5985F096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026B9558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45C85542" w14:textId="058D3D00" w:rsidR="00D17AD2" w:rsidRPr="00D17AD2" w:rsidRDefault="002969CA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317B9500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77E28975" w14:textId="77777777" w:rsidTr="007518FE">
        <w:tc>
          <w:tcPr>
            <w:tcW w:w="1031" w:type="dxa"/>
          </w:tcPr>
          <w:p w14:paraId="190B5C4C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14:paraId="63E09345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ภาษีเงินได้หัก ณ ที่จ่าย</w:t>
            </w:r>
          </w:p>
          <w:p w14:paraId="397E98BB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-ความสำคัญและความจำเป็นของภาษีเงินได้หัก ณ ที่จ่าย </w:t>
            </w:r>
          </w:p>
          <w:p w14:paraId="48B60F88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ภาษีเงินได้บุคคลธรรมดาหัก ณ ที่จ่าย ตามมาตรา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50 </w:t>
            </w:r>
          </w:p>
          <w:p w14:paraId="0B7EA6D5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-ภาษีเงินได้นิติบุคคลหัก ณ ที่จ่ายตามมาตรา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69</w:t>
            </w:r>
          </w:p>
          <w:p w14:paraId="14D2E55D" w14:textId="77777777" w:rsid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ภาษีเงินได้หัก ณ ที่จ่าย ตามมาตรา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3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14:paraId="79B5EC29" w14:textId="77777777" w:rsidR="00D17AD2" w:rsidRPr="00D17AD2" w:rsidRDefault="00D17AD2" w:rsidP="0038686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763E9DC8" w14:textId="77777777" w:rsidR="002969CA" w:rsidRDefault="00D17AD2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บรรยาย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ตอบคำถาม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/PPT/</w:t>
            </w:r>
          </w:p>
          <w:p w14:paraId="5B37E622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0A849686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5331D6C2" w14:textId="1669D4B0" w:rsidR="00D17AD2" w:rsidRPr="00D17AD2" w:rsidRDefault="002969CA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3A089FAD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4482AECE" w14:textId="77777777" w:rsidTr="007518FE">
        <w:tc>
          <w:tcPr>
            <w:tcW w:w="1031" w:type="dxa"/>
          </w:tcPr>
          <w:p w14:paraId="48C056FF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15D65A78" w14:textId="77777777" w:rsidR="0038686A" w:rsidRP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ภาษีมูลค่าเพิ่ม </w:t>
            </w:r>
          </w:p>
          <w:p w14:paraId="5B595B4C" w14:textId="77777777" w:rsidR="0038686A" w:rsidRP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-ผู้มีหน้าที่เสียภาษีมูลค่าเพิ่มและการยกเว้นภาษีมูลค่าเพิ่ม</w:t>
            </w:r>
          </w:p>
          <w:p w14:paraId="0E106B2C" w14:textId="77777777" w:rsidR="00D17AD2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-ความรับผิดในการเสียภาษีมูลค่าเพิ่ม</w:t>
            </w:r>
          </w:p>
          <w:p w14:paraId="26EC346D" w14:textId="77777777" w:rsidR="0038686A" w:rsidRP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-ฐานภาษี อัตราภาษีและการคำนวณภาษีมูลค่าเพิ่ม</w:t>
            </w:r>
          </w:p>
          <w:p w14:paraId="4EA41157" w14:textId="77777777" w:rsid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lastRenderedPageBreak/>
              <w:t>-การจัดทำใบกำกับภาษี และการจัดทำรายงานเกี่ยวกับภาษีมูลค่าเพิ่ม</w:t>
            </w:r>
          </w:p>
        </w:tc>
        <w:tc>
          <w:tcPr>
            <w:tcW w:w="992" w:type="dxa"/>
          </w:tcPr>
          <w:p w14:paraId="073A04FC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3119" w:type="dxa"/>
          </w:tcPr>
          <w:p w14:paraId="73EF61A9" w14:textId="77777777" w:rsidR="002969CA" w:rsidRDefault="00D17AD2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บรรยาย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ตอบคำถาม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/PPT/ </w:t>
            </w:r>
            <w:r w:rsidR="002969CA">
              <w:rPr>
                <w:rFonts w:ascii="TH SarabunPSK" w:eastAsia="Cordia New" w:hAnsi="TH SarabunPSK" w:cs="TH SarabunPSK"/>
                <w:sz w:val="28"/>
              </w:rPr>
              <w:t>-</w:t>
            </w:r>
            <w:r w:rsidR="002969CA"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4182807D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57DDEADF" w14:textId="46880B0F" w:rsidR="00D17AD2" w:rsidRPr="00D17AD2" w:rsidRDefault="002969CA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7788571B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73F1CC43" w14:textId="77777777" w:rsidTr="007518FE">
        <w:tc>
          <w:tcPr>
            <w:tcW w:w="1031" w:type="dxa"/>
          </w:tcPr>
          <w:p w14:paraId="6478E263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14:paraId="0C91C9BB" w14:textId="77777777" w:rsidR="0038686A" w:rsidRP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ภาษีเงินได้นิติบุคคล </w:t>
            </w:r>
          </w:p>
          <w:p w14:paraId="4FF4D5A3" w14:textId="77777777" w:rsidR="0038686A" w:rsidRP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-ผู้มีหน้าที่เสียภาษีเงินได้นิติบุคคล</w:t>
            </w:r>
          </w:p>
          <w:p w14:paraId="7EB4ABB9" w14:textId="77777777" w:rsidR="0038686A" w:rsidRPr="00E045A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-การเสียภาษีเงินได้นิติบุคคลจากยอดรายรับ</w:t>
            </w:r>
            <w:r w:rsidRPr="00E045A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ก่อนหักรายจ่าย</w:t>
            </w:r>
          </w:p>
          <w:p w14:paraId="742CCC6B" w14:textId="77777777" w:rsidR="0038686A" w:rsidRPr="00E045A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045A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-การเสียภาษีเงินได้นิติบุคคลสำหรับการส่งเงินได้ที่จ่ายจากหรือในประเทศไทย</w:t>
            </w:r>
          </w:p>
          <w:p w14:paraId="75AB1A95" w14:textId="77777777" w:rsidR="00D17AD2" w:rsidRPr="00E045A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045A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  -การเสียภาษีเงินได้นิติบุคคลสำหรับการจำหน่ายกำไรไปต่างประเทศ</w:t>
            </w:r>
          </w:p>
          <w:p w14:paraId="4027ADC1" w14:textId="77777777" w:rsidR="00E045AA" w:rsidRDefault="00E045AA" w:rsidP="0038686A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045A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-การเสียภาษีเงินได้นิติบุคคลจากกำไรสุทธิ</w:t>
            </w:r>
          </w:p>
        </w:tc>
        <w:tc>
          <w:tcPr>
            <w:tcW w:w="992" w:type="dxa"/>
          </w:tcPr>
          <w:p w14:paraId="4D41A70B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388ADDA3" w14:textId="7EAEE682" w:rsidR="00D17AD2" w:rsidRDefault="00D17AD2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บรรยาย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ตอบคำถาม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/PPT/</w:t>
            </w:r>
          </w:p>
          <w:p w14:paraId="42657FDF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4AE756B1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6AB23A58" w14:textId="27F5A57C" w:rsidR="002969CA" w:rsidRPr="00D17AD2" w:rsidRDefault="002969CA" w:rsidP="002969CA">
            <w:pPr>
              <w:jc w:val="center"/>
              <w:rPr>
                <w:rFonts w:ascii="TH NiramitIT๙" w:eastAsia="Cordia New" w:hAnsi="TH NiramitIT๙" w:cs="TH NiramitIT๙" w:hint="cs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52752AA5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5856073D" w14:textId="77777777" w:rsidTr="007518FE">
        <w:tc>
          <w:tcPr>
            <w:tcW w:w="1031" w:type="dxa"/>
          </w:tcPr>
          <w:p w14:paraId="1E361BC1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14:paraId="1CD386DE" w14:textId="77777777" w:rsidR="00D17AD2" w:rsidRDefault="00E045AA" w:rsidP="00E045A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045AA">
              <w:rPr>
                <w:rFonts w:ascii="TH SarabunPSK" w:hAnsi="TH SarabunPSK" w:cs="TH SarabunPSK"/>
                <w:sz w:val="32"/>
                <w:szCs w:val="32"/>
                <w:cs/>
              </w:rPr>
              <w:t>ภาษีศุลกากร</w:t>
            </w:r>
            <w:r w:rsidRPr="00E045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5AA">
              <w:rPr>
                <w:rFonts w:ascii="TH SarabunPSK" w:hAnsi="TH SarabunPSK" w:cs="TH SarabunPSK"/>
                <w:sz w:val="32"/>
                <w:szCs w:val="32"/>
                <w:cs/>
              </w:rPr>
              <w:t>ภาษีสรรพสามิต และอากรแสตมป์</w:t>
            </w:r>
          </w:p>
          <w:p w14:paraId="79E9BE9F" w14:textId="77777777" w:rsidR="00E045AA" w:rsidRDefault="00E045AA" w:rsidP="00E045A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นำเสนองาน</w:t>
            </w:r>
          </w:p>
          <w:p w14:paraId="1742E103" w14:textId="77777777" w:rsidR="00C15BB8" w:rsidRPr="00E045AA" w:rsidRDefault="00C15BB8" w:rsidP="00E045A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>Post-test</w:t>
            </w:r>
          </w:p>
        </w:tc>
        <w:tc>
          <w:tcPr>
            <w:tcW w:w="992" w:type="dxa"/>
          </w:tcPr>
          <w:p w14:paraId="7BBEDE51" w14:textId="77777777" w:rsidR="00D17AD2" w:rsidRPr="00D17AD2" w:rsidRDefault="00E045AA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528D5866" w14:textId="77777777" w:rsidR="00D17AD2" w:rsidRDefault="00E045AA" w:rsidP="002969C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บรรยาย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ตอบคำถาม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/PPT/</w:t>
            </w:r>
          </w:p>
          <w:p w14:paraId="138528E9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767F1CAD" w14:textId="77777777" w:rsidR="002969CA" w:rsidRDefault="002969CA" w:rsidP="002969C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6463CC66" w14:textId="057C153C" w:rsidR="002969CA" w:rsidRPr="007518FE" w:rsidRDefault="002969CA" w:rsidP="002969CA">
            <w:pPr>
              <w:jc w:val="center"/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63A55260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605860F0" w14:textId="77777777" w:rsidTr="007518FE">
        <w:tc>
          <w:tcPr>
            <w:tcW w:w="1031" w:type="dxa"/>
          </w:tcPr>
          <w:p w14:paraId="77608B3E" w14:textId="77777777" w:rsidR="00D17AD2" w:rsidRPr="007518FE" w:rsidRDefault="00D17AD2" w:rsidP="00E045A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14:paraId="4DCAD2CB" w14:textId="77777777" w:rsidR="00D17AD2" w:rsidRPr="007518FE" w:rsidRDefault="00E045AA" w:rsidP="007518FE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</w:tcPr>
          <w:p w14:paraId="79058697" w14:textId="77777777" w:rsidR="00D17AD2" w:rsidRPr="007518FE" w:rsidRDefault="00E045AA" w:rsidP="007518FE">
            <w:pPr>
              <w:jc w:val="center"/>
              <w:rPr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64094EAE" w14:textId="77777777" w:rsidR="00D17AD2" w:rsidRPr="007518FE" w:rsidRDefault="00D17AD2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1C64EB" w14:textId="77777777" w:rsidR="00D17AD2" w:rsidRPr="007518FE" w:rsidRDefault="00D17AD2" w:rsidP="00E045AA">
            <w:pPr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</w:tbl>
    <w:p w14:paraId="398BC1A9" w14:textId="77777777" w:rsidR="00D63A2C" w:rsidRDefault="00D63A2C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41914E81" w14:textId="77777777" w:rsidR="00F1134B" w:rsidRPr="00A90FCD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แผนการประเมินผลการเรียนรู้</w:t>
      </w:r>
    </w:p>
    <w:p w14:paraId="7E7D8A18" w14:textId="77777777" w:rsidR="00345C37" w:rsidRPr="00A90FCD" w:rsidRDefault="00345C37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 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3127B5C1" w14:textId="77777777" w:rsidR="00F1134B" w:rsidRDefault="00446C23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0FCD">
        <w:rPr>
          <w:rFonts w:ascii="TH NiramitIT๙" w:eastAsia="BrowalliaNew" w:hAnsi="TH NiramitIT๙" w:cs="TH NiramitIT๙"/>
          <w:i/>
          <w:iCs/>
          <w:sz w:val="28"/>
        </w:rPr>
        <w:t>(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</w:rPr>
        <w:t>Curriculum Mapping</w:t>
      </w:r>
      <w:r w:rsidR="00F1134B" w:rsidRPr="00A90FCD">
        <w:rPr>
          <w:rFonts w:ascii="TH NiramitIT๙" w:eastAsia="BrowalliaNew-Bold" w:hAnsi="TH NiramitIT๙" w:cs="TH NiramitIT๙"/>
          <w:i/>
          <w:iCs/>
          <w:sz w:val="28"/>
        </w:rPr>
        <w:t xml:space="preserve">) 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A90FCD">
        <w:rPr>
          <w:rFonts w:ascii="TH NiramitIT๙" w:eastAsia="BrowalliaNew" w:hAnsi="TH NiramitIT๙" w:cs="TH NiramitIT๙"/>
          <w:i/>
          <w:iCs/>
          <w:sz w:val="28"/>
          <w:cs/>
        </w:rPr>
        <w:t>)</w:t>
      </w:r>
    </w:p>
    <w:p w14:paraId="5B746A7A" w14:textId="77777777" w:rsidR="00F26BF6" w:rsidRDefault="00F26BF6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</w:p>
    <w:p w14:paraId="1C25C175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F26BF6" w:rsidRPr="00A90FCD" w14:paraId="61264688" w14:textId="77777777" w:rsidTr="007518FE">
        <w:tc>
          <w:tcPr>
            <w:tcW w:w="1668" w:type="dxa"/>
            <w:vAlign w:val="center"/>
          </w:tcPr>
          <w:p w14:paraId="6F7B77FF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6EB77150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proofErr w:type="spellStart"/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0E82F7B0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5164C486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21D41B41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F26BF6" w:rsidRPr="00A90FCD" w14:paraId="1DD2A841" w14:textId="77777777" w:rsidTr="007518FE">
        <w:tc>
          <w:tcPr>
            <w:tcW w:w="1668" w:type="dxa"/>
            <w:vAlign w:val="center"/>
          </w:tcPr>
          <w:p w14:paraId="146CB8E9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</w:tcPr>
          <w:p w14:paraId="29FE6C88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701" w:type="dxa"/>
          </w:tcPr>
          <w:p w14:paraId="2096657D" w14:textId="77777777" w:rsidR="00F26BF6" w:rsidRPr="00A90FCD" w:rsidRDefault="00F26BF6" w:rsidP="00E045A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="00E045AA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51" w:type="dxa"/>
          </w:tcPr>
          <w:p w14:paraId="44C03C35" w14:textId="77777777" w:rsidR="00F26BF6" w:rsidRPr="00A90FCD" w:rsidRDefault="007A618E" w:rsidP="007A618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</w:t>
            </w:r>
            <w:r w:rsidR="00F26BF6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๐</w:t>
            </w:r>
          </w:p>
        </w:tc>
      </w:tr>
      <w:tr w:rsidR="00F26BF6" w:rsidRPr="00A90FCD" w14:paraId="2E114FCD" w14:textId="77777777" w:rsidTr="007518FE">
        <w:tc>
          <w:tcPr>
            <w:tcW w:w="1668" w:type="dxa"/>
            <w:vAlign w:val="center"/>
          </w:tcPr>
          <w:p w14:paraId="358D87C7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</w:tcPr>
          <w:p w14:paraId="119E9FAF" w14:textId="77777777" w:rsidR="00F26BF6" w:rsidRPr="00A90FCD" w:rsidRDefault="00F26BF6" w:rsidP="007518FE">
            <w:pPr>
              <w:tabs>
                <w:tab w:val="left" w:pos="3519"/>
              </w:tabs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701" w:type="dxa"/>
          </w:tcPr>
          <w:p w14:paraId="0D60AD81" w14:textId="77777777" w:rsidR="00F26BF6" w:rsidRPr="00A90FCD" w:rsidRDefault="00E045AA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</w:tcPr>
          <w:p w14:paraId="50ECF8CA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๓๐</w:t>
            </w:r>
          </w:p>
        </w:tc>
      </w:tr>
      <w:tr w:rsidR="00F26BF6" w:rsidRPr="00A90FCD" w14:paraId="6C9DAA16" w14:textId="77777777" w:rsidTr="007518FE">
        <w:tc>
          <w:tcPr>
            <w:tcW w:w="1668" w:type="dxa"/>
            <w:vAlign w:val="center"/>
          </w:tcPr>
          <w:p w14:paraId="692F2CF5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51DCA9C4" w14:textId="77777777" w:rsidR="00F26BF6" w:rsidRPr="00A90FCD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รายงานกลุ่ม</w:t>
            </w:r>
          </w:p>
        </w:tc>
        <w:tc>
          <w:tcPr>
            <w:tcW w:w="1701" w:type="dxa"/>
          </w:tcPr>
          <w:p w14:paraId="19699A39" w14:textId="77777777" w:rsidR="00F26BF6" w:rsidRPr="00A90FCD" w:rsidRDefault="00E045AA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rtl/>
                <w:cs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๔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,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51" w:type="dxa"/>
          </w:tcPr>
          <w:p w14:paraId="034E4445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</w:tr>
      <w:tr w:rsidR="00F26BF6" w:rsidRPr="00A90FCD" w14:paraId="3E8AAE5F" w14:textId="77777777" w:rsidTr="007518FE">
        <w:tc>
          <w:tcPr>
            <w:tcW w:w="1668" w:type="dxa"/>
            <w:vAlign w:val="center"/>
          </w:tcPr>
          <w:p w14:paraId="7792EF79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5AF9F1DC" w14:textId="77777777" w:rsidR="00F26BF6" w:rsidRPr="00A90FCD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</w:tcPr>
          <w:p w14:paraId="41C07D55" w14:textId="77777777" w:rsidR="00F26BF6" w:rsidRPr="00A90FCD" w:rsidRDefault="00E045AA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51" w:type="dxa"/>
          </w:tcPr>
          <w:p w14:paraId="1094FBC0" w14:textId="77777777" w:rsidR="00F26BF6" w:rsidRPr="00A90FCD" w:rsidRDefault="007A618E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๓</w:t>
            </w:r>
            <w:r w:rsidR="00F26BF6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๐</w:t>
            </w:r>
          </w:p>
        </w:tc>
      </w:tr>
    </w:tbl>
    <w:p w14:paraId="69504023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46B95F72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508F855C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2CFBF84F" w14:textId="77777777" w:rsidR="00553F9C" w:rsidRPr="00A90FCD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C632D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๖</w:t>
      </w:r>
      <w:r w:rsidR="00C632D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5971B907" w14:textId="77777777" w:rsidR="00F1134B" w:rsidRPr="00A90FCD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ตำราและเอกสารหลัก</w:t>
      </w:r>
    </w:p>
    <w:p w14:paraId="7AD42292" w14:textId="77777777" w:rsidR="00C15BB8" w:rsidRPr="0060681A" w:rsidRDefault="00C15BB8" w:rsidP="00C15BB8">
      <w:pPr>
        <w:ind w:left="1350" w:hanging="630"/>
        <w:rPr>
          <w:rFonts w:ascii="TH SarabunPSK" w:hAnsi="TH SarabunPSK" w:cs="TH SarabunPSK"/>
          <w:sz w:val="30"/>
          <w:szCs w:val="30"/>
        </w:rPr>
      </w:pPr>
      <w:r w:rsidRPr="0060681A">
        <w:rPr>
          <w:rFonts w:ascii="TH SarabunPSK" w:hAnsi="TH SarabunPSK" w:cs="TH SarabunPSK"/>
          <w:sz w:val="30"/>
          <w:szCs w:val="30"/>
          <w:cs/>
        </w:rPr>
        <w:t xml:space="preserve">กลุ่มนักวิชาการภาษีอากร. </w:t>
      </w:r>
      <w:r w:rsidRPr="0060681A">
        <w:rPr>
          <w:rFonts w:ascii="TH SarabunPSK" w:hAnsi="TH SarabunPSK" w:cs="TH SarabunPSK"/>
          <w:b/>
          <w:bCs/>
          <w:sz w:val="30"/>
          <w:szCs w:val="30"/>
          <w:cs/>
        </w:rPr>
        <w:t>ภาษีอากรตามประมวลรัษฎากร 25</w:t>
      </w:r>
      <w:r w:rsidRPr="0060681A">
        <w:rPr>
          <w:rFonts w:ascii="TH SarabunPSK" w:hAnsi="TH SarabunPSK" w:cs="TH SarabunPSK"/>
          <w:b/>
          <w:bCs/>
          <w:sz w:val="30"/>
          <w:szCs w:val="30"/>
        </w:rPr>
        <w:t>56.</w:t>
      </w:r>
      <w:r w:rsidRPr="0060681A">
        <w:rPr>
          <w:rFonts w:ascii="TH SarabunPSK" w:hAnsi="TH SarabunPSK" w:cs="TH SarabunPSK"/>
          <w:sz w:val="30"/>
          <w:szCs w:val="30"/>
        </w:rPr>
        <w:t xml:space="preserve"> </w:t>
      </w:r>
      <w:r w:rsidRPr="0060681A">
        <w:rPr>
          <w:rFonts w:ascii="TH SarabunPSK" w:hAnsi="TH SarabunPSK" w:cs="TH SarabunPSK"/>
          <w:sz w:val="30"/>
          <w:szCs w:val="30"/>
          <w:cs/>
        </w:rPr>
        <w:t>กรุงเทพ</w:t>
      </w:r>
      <w:r w:rsidR="007C48A8">
        <w:rPr>
          <w:rFonts w:ascii="TH SarabunPSK" w:hAnsi="TH SarabunPSK" w:cs="TH SarabunPSK" w:hint="cs"/>
          <w:sz w:val="30"/>
          <w:szCs w:val="30"/>
          <w:cs/>
        </w:rPr>
        <w:t xml:space="preserve">มหานคร </w:t>
      </w:r>
      <w:r w:rsidRPr="0060681A">
        <w:rPr>
          <w:rFonts w:ascii="TH SarabunPSK" w:hAnsi="TH SarabunPSK" w:cs="TH SarabunPSK"/>
          <w:sz w:val="30"/>
          <w:szCs w:val="30"/>
        </w:rPr>
        <w:t xml:space="preserve">: </w:t>
      </w:r>
      <w:r w:rsidRPr="0060681A">
        <w:rPr>
          <w:rFonts w:ascii="TH SarabunPSK" w:hAnsi="TH SarabunPSK" w:cs="TH SarabunPSK"/>
          <w:sz w:val="30"/>
          <w:szCs w:val="30"/>
          <w:cs/>
        </w:rPr>
        <w:t>โรงพิมพ์เรือนแก้วการพิมพ์</w:t>
      </w:r>
      <w:r w:rsidRPr="0060681A">
        <w:rPr>
          <w:rFonts w:ascii="TH SarabunPSK" w:hAnsi="TH SarabunPSK" w:cs="TH SarabunPSK"/>
          <w:sz w:val="30"/>
          <w:szCs w:val="30"/>
        </w:rPr>
        <w:t>, 2556.</w:t>
      </w:r>
    </w:p>
    <w:p w14:paraId="373F43DC" w14:textId="77777777" w:rsidR="00C15BB8" w:rsidRPr="00C15BB8" w:rsidRDefault="00C15BB8" w:rsidP="00B46425">
      <w:pPr>
        <w:autoSpaceDE w:val="0"/>
        <w:autoSpaceDN w:val="0"/>
        <w:adjustRightInd w:val="0"/>
        <w:ind w:firstLine="720"/>
        <w:rPr>
          <w:rFonts w:ascii="TH NiramitIT๙" w:eastAsia="BrowalliaNew" w:hAnsi="TH NiramitIT๙" w:cs="TH NiramitIT๙"/>
          <w:sz w:val="30"/>
          <w:szCs w:val="30"/>
          <w:highlight w:val="yellow"/>
        </w:rPr>
      </w:pPr>
    </w:p>
    <w:p w14:paraId="111B1C7A" w14:textId="77777777" w:rsidR="00F1134B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>.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เอกสารและข้อมูลสำคัญ</w:t>
      </w:r>
    </w:p>
    <w:p w14:paraId="582027B8" w14:textId="77777777" w:rsidR="007F0BEC" w:rsidRPr="00ED5953" w:rsidRDefault="007F0BEC" w:rsidP="007F0B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9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D5953">
        <w:rPr>
          <w:rFonts w:ascii="TH SarabunPSK" w:hAnsi="TH SarabunPSK" w:cs="TH SarabunPSK"/>
          <w:sz w:val="32"/>
          <w:szCs w:val="32"/>
        </w:rPr>
        <w:t xml:space="preserve"> </w:t>
      </w:r>
      <w:r w:rsidRPr="00ED5953">
        <w:rPr>
          <w:rFonts w:ascii="TH SarabunPSK" w:hAnsi="TH SarabunPSK" w:cs="TH SarabunPSK"/>
          <w:sz w:val="32"/>
          <w:szCs w:val="32"/>
          <w:cs/>
        </w:rPr>
        <w:t>ประมวลรัษฎากร</w:t>
      </w:r>
    </w:p>
    <w:p w14:paraId="64A0AEE9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9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953">
        <w:rPr>
          <w:rFonts w:ascii="TH SarabunPSK" w:hAnsi="TH SarabunPSK" w:cs="TH SarabunPSK"/>
          <w:sz w:val="32"/>
          <w:szCs w:val="32"/>
        </w:rPr>
        <w:t xml:space="preserve"> </w:t>
      </w:r>
      <w:r w:rsidRPr="00ED5953">
        <w:rPr>
          <w:rFonts w:ascii="TH SarabunPSK" w:hAnsi="TH SarabunPSK" w:cs="TH SarabunPSK"/>
          <w:sz w:val="32"/>
          <w:szCs w:val="32"/>
          <w:cs/>
        </w:rPr>
        <w:t>ฐานข้อมูลและระบบการสืบค้นทาง</w:t>
      </w:r>
      <w:proofErr w:type="spellStart"/>
      <w:r w:rsidRPr="00ED5953">
        <w:rPr>
          <w:rFonts w:ascii="TH SarabunPSK" w:hAnsi="TH SarabunPSK" w:cs="TH SarabunPSK"/>
          <w:sz w:val="32"/>
          <w:szCs w:val="32"/>
          <w:cs/>
        </w:rPr>
        <w:t>อิเลคทรอนิกส์</w:t>
      </w:r>
      <w:proofErr w:type="spellEnd"/>
      <w:r w:rsidRPr="00ED5953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14:paraId="0362FE29" w14:textId="77777777" w:rsidR="007F0BEC" w:rsidRPr="00ED5953" w:rsidRDefault="007F0BEC" w:rsidP="007F0BEC">
      <w:pPr>
        <w:ind w:hanging="90"/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</w:rPr>
        <w:t xml:space="preserve">- </w:t>
      </w:r>
      <w:r w:rsidRPr="00ED5953">
        <w:rPr>
          <w:rFonts w:ascii="TH SarabunPSK" w:hAnsi="TH SarabunPSK" w:cs="TH SarabunPSK"/>
          <w:sz w:val="32"/>
          <w:szCs w:val="32"/>
          <w:cs/>
        </w:rPr>
        <w:t>เว็บไซต์กรมสรรพากร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0" w:history="1">
        <w:r w:rsidRPr="00ED5953">
          <w:rPr>
            <w:rFonts w:ascii="TH SarabunPSK" w:hAnsi="TH SarabunPSK" w:cs="TH SarabunPSK"/>
            <w:sz w:val="32"/>
            <w:szCs w:val="32"/>
          </w:rPr>
          <w:t>http://www.rd.go.th</w:t>
        </w:r>
      </w:hyperlink>
    </w:p>
    <w:p w14:paraId="07BD1263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</w:rPr>
        <w:tab/>
      </w:r>
      <w:r w:rsidRPr="00ED595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D5953">
        <w:rPr>
          <w:rFonts w:ascii="TH SarabunPSK" w:hAnsi="TH SarabunPSK" w:cs="TH SarabunPSK"/>
          <w:sz w:val="32"/>
          <w:szCs w:val="32"/>
          <w:cs/>
        </w:rPr>
        <w:t>เว็บไซต์กรมศุลกากร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1" w:history="1">
        <w:r w:rsidRPr="00ED5953">
          <w:rPr>
            <w:rFonts w:ascii="TH SarabunPSK" w:hAnsi="TH SarabunPSK" w:cs="TH SarabunPSK"/>
            <w:sz w:val="32"/>
            <w:szCs w:val="32"/>
          </w:rPr>
          <w:t>http://www.customs.go.th</w:t>
        </w:r>
      </w:hyperlink>
    </w:p>
    <w:p w14:paraId="7B7708DF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ab/>
        <w:t>- เว็บไซต์กรมสรรพสามิต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2" w:history="1">
        <w:r w:rsidRPr="00ED5953">
          <w:rPr>
            <w:rFonts w:ascii="TH SarabunPSK" w:hAnsi="TH SarabunPSK" w:cs="TH SarabunPSK"/>
            <w:sz w:val="32"/>
            <w:szCs w:val="32"/>
          </w:rPr>
          <w:t>http://www.mof.go.th</w:t>
        </w:r>
      </w:hyperlink>
    </w:p>
    <w:p w14:paraId="209C59F6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ab/>
        <w:t>- เว็บไซต์สมาคมผู้สอบบัญชีภาษีอากร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3" w:history="1">
        <w:r w:rsidRPr="00ED5953">
          <w:rPr>
            <w:rFonts w:ascii="TH SarabunPSK" w:hAnsi="TH SarabunPSK" w:cs="TH SarabunPSK"/>
            <w:sz w:val="32"/>
            <w:szCs w:val="32"/>
          </w:rPr>
          <w:t>http://www.taxauditor.or.th/</w:t>
        </w:r>
      </w:hyperlink>
    </w:p>
    <w:p w14:paraId="2933EB17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</w:rPr>
        <w:t xml:space="preserve">- </w:t>
      </w:r>
      <w:r w:rsidRPr="00ED5953">
        <w:rPr>
          <w:rFonts w:ascii="TH SarabunPSK" w:hAnsi="TH SarabunPSK" w:cs="TH SarabunPSK"/>
          <w:sz w:val="32"/>
          <w:szCs w:val="32"/>
          <w:cs/>
        </w:rPr>
        <w:t>เว็บไซต์คณะกรรมการกำกับหลักทรัพย์และตลาดหลักทรัพย์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4" w:history="1">
        <w:r w:rsidRPr="00ED5953">
          <w:rPr>
            <w:rFonts w:ascii="TH SarabunPSK" w:hAnsi="TH SarabunPSK" w:cs="TH SarabunPSK"/>
            <w:sz w:val="32"/>
            <w:szCs w:val="32"/>
          </w:rPr>
          <w:t>www.sec.or.th</w:t>
        </w:r>
      </w:hyperlink>
      <w:r w:rsidRPr="00ED5953">
        <w:rPr>
          <w:rFonts w:ascii="TH SarabunPSK" w:hAnsi="TH SarabunPSK" w:cs="TH SarabunPSK"/>
          <w:sz w:val="32"/>
          <w:szCs w:val="32"/>
        </w:rPr>
        <w:t>.</w:t>
      </w:r>
    </w:p>
    <w:p w14:paraId="47CE9816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</w:rPr>
        <w:tab/>
      </w:r>
      <w:r w:rsidRPr="00ED5953">
        <w:rPr>
          <w:rFonts w:ascii="TH SarabunPSK" w:hAnsi="TH SarabunPSK" w:cs="TH SarabunPSK"/>
          <w:sz w:val="32"/>
          <w:szCs w:val="32"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 xml:space="preserve">- เว็บไซต์สภาวิชาชีพบัญชี 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5" w:history="1">
        <w:r w:rsidRPr="00ED5953">
          <w:rPr>
            <w:rFonts w:ascii="TH SarabunPSK" w:hAnsi="TH SarabunPSK" w:cs="TH SarabunPSK"/>
            <w:sz w:val="32"/>
            <w:szCs w:val="32"/>
          </w:rPr>
          <w:t>http://www.fap.or.th</w:t>
        </w:r>
      </w:hyperlink>
      <w:r w:rsidRPr="00ED5953">
        <w:rPr>
          <w:rFonts w:ascii="TH SarabunPSK" w:hAnsi="TH SarabunPSK" w:cs="TH SarabunPSK"/>
          <w:sz w:val="32"/>
          <w:szCs w:val="32"/>
        </w:rPr>
        <w:t xml:space="preserve"> </w:t>
      </w:r>
    </w:p>
    <w:p w14:paraId="5BAD6FD0" w14:textId="77777777" w:rsidR="007F0BEC" w:rsidRDefault="007F0BEC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</w:p>
    <w:p w14:paraId="27A76704" w14:textId="77777777" w:rsidR="00F1134B" w:rsidRPr="00A90FCD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เอกสารและข้อมูลแนะนำ</w:t>
      </w:r>
    </w:p>
    <w:p w14:paraId="5C27BFDF" w14:textId="77777777" w:rsidR="00C15BB8" w:rsidRPr="0060681A" w:rsidRDefault="00ED258C" w:rsidP="00C15BB8">
      <w:pPr>
        <w:ind w:firstLine="720"/>
        <w:rPr>
          <w:rFonts w:ascii="TH SarabunPSK" w:hAnsi="TH SarabunPSK" w:cs="TH SarabunPSK"/>
          <w:sz w:val="30"/>
          <w:szCs w:val="30"/>
        </w:rPr>
      </w:pPr>
      <w:hyperlink r:id="rId16" w:history="1">
        <w:r w:rsidR="00C15BB8" w:rsidRPr="0060681A">
          <w:rPr>
            <w:rStyle w:val="Hyperlink"/>
            <w:rFonts w:ascii="TH SarabunPSK" w:hAnsi="TH SarabunPSK" w:cs="TH SarabunPSK"/>
            <w:color w:val="auto"/>
            <w:sz w:val="30"/>
            <w:szCs w:val="30"/>
          </w:rPr>
          <w:t>http://www.rd.go.th</w:t>
        </w:r>
      </w:hyperlink>
    </w:p>
    <w:p w14:paraId="7BF8A96C" w14:textId="77777777" w:rsidR="00C15BB8" w:rsidRPr="0060681A" w:rsidRDefault="00ED258C" w:rsidP="00C15BB8">
      <w:pPr>
        <w:ind w:firstLine="720"/>
        <w:rPr>
          <w:rFonts w:ascii="TH SarabunPSK" w:hAnsi="TH SarabunPSK" w:cs="TH SarabunPSK"/>
          <w:sz w:val="30"/>
          <w:szCs w:val="30"/>
        </w:rPr>
      </w:pPr>
      <w:hyperlink r:id="rId17" w:history="1">
        <w:r w:rsidR="00C15BB8" w:rsidRPr="0060681A">
          <w:rPr>
            <w:rStyle w:val="Hyperlink"/>
            <w:rFonts w:ascii="TH SarabunPSK" w:hAnsi="TH SarabunPSK" w:cs="TH SarabunPSK"/>
            <w:color w:val="auto"/>
            <w:sz w:val="30"/>
            <w:szCs w:val="30"/>
          </w:rPr>
          <w:t>http://www.customs.go.th</w:t>
        </w:r>
      </w:hyperlink>
    </w:p>
    <w:p w14:paraId="0D888528" w14:textId="77777777" w:rsidR="00C15BB8" w:rsidRPr="0060681A" w:rsidRDefault="00ED258C" w:rsidP="00C15BB8">
      <w:pPr>
        <w:ind w:firstLine="720"/>
        <w:rPr>
          <w:rFonts w:ascii="TH SarabunPSK" w:hAnsi="TH SarabunPSK" w:cs="TH SarabunPSK"/>
          <w:sz w:val="30"/>
          <w:szCs w:val="30"/>
        </w:rPr>
      </w:pPr>
      <w:hyperlink r:id="rId18" w:history="1">
        <w:r w:rsidR="00C15BB8" w:rsidRPr="0060681A">
          <w:rPr>
            <w:rStyle w:val="Hyperlink"/>
            <w:rFonts w:ascii="TH SarabunPSK" w:hAnsi="TH SarabunPSK" w:cs="TH SarabunPSK"/>
            <w:color w:val="auto"/>
            <w:sz w:val="30"/>
            <w:szCs w:val="30"/>
          </w:rPr>
          <w:t>http://www.excises.go.th</w:t>
        </w:r>
      </w:hyperlink>
      <w:r w:rsidR="00C15BB8" w:rsidRPr="0060681A">
        <w:rPr>
          <w:rFonts w:ascii="TH SarabunPSK" w:hAnsi="TH SarabunPSK" w:cs="TH SarabunPSK"/>
          <w:sz w:val="30"/>
          <w:szCs w:val="30"/>
        </w:rPr>
        <w:t xml:space="preserve"> </w:t>
      </w:r>
    </w:p>
    <w:p w14:paraId="4968F8D1" w14:textId="77777777" w:rsidR="00C15BB8" w:rsidRDefault="007F2EA7" w:rsidP="00297A2C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</w:p>
    <w:p w14:paraId="5B1E46FC" w14:textId="77777777" w:rsidR="005319CD" w:rsidRPr="00A90FCD" w:rsidRDefault="005319CD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33962251" w14:textId="77777777" w:rsidR="00553F9C" w:rsidRDefault="00A75DD2" w:rsidP="00A94CD5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br w:type="page"/>
      </w:r>
      <w:r w:rsidR="00553F9C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lastRenderedPageBreak/>
        <w:t>หมวดที่</w:t>
      </w:r>
      <w:r w:rsidR="007C48A8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="00553F9C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21AF3F11" w14:textId="77777777" w:rsidR="00C632DB" w:rsidRPr="00A90FCD" w:rsidRDefault="00C632DB" w:rsidP="00A94CD5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5B132725" w14:textId="77777777" w:rsidR="00F1134B" w:rsidRPr="00C632DB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08D1AA95" w14:textId="77777777" w:rsidR="003A4A86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ให้นักศึกษาประเมินประสิทธิผลของรายวิชา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ได้แก่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วิธีการสอน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การจัดกิจกรรมในและนอกห้องเรียน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และสิ่งสนับสนุนการเรียนการสอนของอาจารย์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ซึ่งมีผลกระทบต่อการเรียนรู้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และผลการเรียนรู้ที่ได้รับพร้อมข้อเสนอแนะเพื่อการปรับปรุงอาจารย์และแนวทางการเรียนการสอนแบบ ผ</w:t>
      </w:r>
      <w:r w:rsidR="00904EAF" w:rsidRPr="00C632DB">
        <w:rPr>
          <w:rFonts w:ascii="TH NiramitIT๙" w:hAnsi="TH NiramitIT๙" w:cs="TH NiramitIT๙" w:hint="cs"/>
          <w:sz w:val="30"/>
          <w:szCs w:val="30"/>
          <w:cs/>
        </w:rPr>
        <w:t>ู้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เรียนเป็นศูนย์กลาง</w:t>
      </w:r>
    </w:p>
    <w:p w14:paraId="6E89DE6F" w14:textId="77777777" w:rsidR="00A75DD2" w:rsidRPr="00C632DB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-Bold" w:hAnsi="TH NiramitIT๙" w:cs="TH NiramitIT๙"/>
          <w:sz w:val="30"/>
          <w:szCs w:val="30"/>
        </w:rPr>
      </w:pPr>
    </w:p>
    <w:p w14:paraId="3A272D07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hAnsi="TH NiramitIT๙" w:cs="TH NiramitIT๙"/>
          <w:i/>
          <w:iCs/>
          <w:sz w:val="30"/>
          <w:szCs w:val="30"/>
          <w:lang w:val="en-AU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กลยุทธ์การประเมินการสอน</w:t>
      </w:r>
    </w:p>
    <w:p w14:paraId="0BF7442E" w14:textId="77777777" w:rsidR="005B56DB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ประเมินโดยวิทยาลัยนวัตกรรมและการจัดการโดยมีการแต่งตั้งคณะกรรมการประเมิน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หรือจากการสังเกตการสอนโดยอาจารย์ผู้ควบคุมดูแลรายวิชา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และผลการเรียนของนักศึกษา</w:t>
      </w:r>
    </w:p>
    <w:p w14:paraId="27FF5C00" w14:textId="77777777" w:rsidR="00A75DD2" w:rsidRPr="00C632DB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b/>
          <w:bCs/>
          <w:color w:val="000000"/>
          <w:sz w:val="30"/>
          <w:szCs w:val="30"/>
        </w:rPr>
      </w:pPr>
    </w:p>
    <w:p w14:paraId="0A7923D3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การปรับปรุงการสอน</w:t>
      </w:r>
    </w:p>
    <w:p w14:paraId="6460157D" w14:textId="77777777" w:rsidR="008F5CB6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วิทยาลัยนวัตกรรมและการจัดการกำหนดให้อาจารย์ผู้สอนหรืออาจารย์ผู้ควบคุมดูแลรายวิชานั้นทบทวนและปรับปรุงกลยุทธ์และวิธีการสอนจากผลการประเมินประสิทธิภาพของ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แล้วจัดทำรายงานเมื่อสอนจบภาคเรียน</w:t>
      </w:r>
    </w:p>
    <w:p w14:paraId="55255352" w14:textId="77777777" w:rsidR="00A75DD2" w:rsidRPr="00C632DB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13FA54BF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0591E2B4" w14:textId="77777777" w:rsidR="00A75DD2" w:rsidRPr="00C632DB" w:rsidRDefault="009506E5" w:rsidP="00A75DD2">
      <w:pPr>
        <w:ind w:firstLine="270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มีการทวนสอบผลสัมฤทธิ์โดยรวมในรายวิชา เช่นการสอบ 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pre-test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และ </w:t>
      </w:r>
      <w:r w:rsidR="00A75DD2" w:rsidRPr="00C632DB">
        <w:rPr>
          <w:rFonts w:ascii="TH NiramitIT๙" w:hAnsi="TH NiramitIT๙" w:cs="TH NiramitIT๙"/>
          <w:sz w:val="30"/>
          <w:szCs w:val="30"/>
        </w:rPr>
        <w:t>post-test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14:paraId="48B2D986" w14:textId="77777777" w:rsidR="008F5CB6" w:rsidRPr="00C632DB" w:rsidRDefault="008F5CB6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104FC41F" w14:textId="77777777" w:rsidR="00F1134B" w:rsidRPr="00C632DB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๕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5F2395F4" w14:textId="77777777" w:rsidR="00A75DD2" w:rsidRPr="00C632DB" w:rsidRDefault="00A75DD2" w:rsidP="00A75DD2">
      <w:pPr>
        <w:autoSpaceDE w:val="0"/>
        <w:autoSpaceDN w:val="0"/>
        <w:adjustRightInd w:val="0"/>
        <w:ind w:firstLine="270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Pr="00C632DB">
        <w:rPr>
          <w:rFonts w:ascii="TH NiramitIT๙" w:hAnsi="TH NiramitIT๙" w:cs="TH NiramitIT๙"/>
          <w:sz w:val="30"/>
          <w:szCs w:val="30"/>
          <w:cs/>
        </w:rPr>
        <w:t>สาขามีระบบการทบทวนประสิทธิผลของรายวิชา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โดยพิจารณาจากผลการประเมินการสอนโดยนักศึกษา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การรายงานรายวิชาโดยอาจารย์ผู้สอน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หลังการทบทวนประสิทธิผลของรายวิชา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อาจารย์ผู้สอนรับผิดชอบในการทบทวนเนื้อหาที่สอนและกลยุทธ์การสอนที่ใช้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และนำเสนอแนวทางในการปรับปรุงและพัฒนาในรายงานรายวิชา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เสนอต่อที่ประชุมอาจารย์ประจำหลักสูตรพิจารณาให้ความคิดเห็นและสรุปวางแผนพัฒนาปรับปรุงพร้อมนำเสนอวิทยาลัยนวัตกรรมและการจัดการ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เพื่อใช้ในการสอนครั้งต่อไป</w:t>
      </w:r>
    </w:p>
    <w:p w14:paraId="733C906C" w14:textId="77777777" w:rsidR="001E17F4" w:rsidRPr="00A90FCD" w:rsidRDefault="001E17F4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i/>
          <w:iCs/>
          <w:sz w:val="28"/>
          <w:lang w:val="en-AU"/>
        </w:rPr>
      </w:pPr>
    </w:p>
    <w:p w14:paraId="757D76D1" w14:textId="77777777" w:rsidR="00EF7A01" w:rsidRPr="00A90FCD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</w:t>
      </w:r>
      <w:r w:rsidR="004D35E4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***************</w:t>
      </w:r>
    </w:p>
    <w:p w14:paraId="69442C3B" w14:textId="77777777" w:rsidR="00EF7A01" w:rsidRPr="00A90FCD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IT๙" w:eastAsia="BrowalliaNew-Bold" w:hAnsi="TH NiramitIT๙" w:cs="TH NiramitIT๙"/>
          <w:sz w:val="30"/>
          <w:szCs w:val="30"/>
        </w:rPr>
        <w:sectPr w:rsidR="00EF7A01" w:rsidRPr="00A90FCD" w:rsidSect="008E06C4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7761BA75" w14:textId="77777777" w:rsidR="00EF7A01" w:rsidRPr="00A90FCD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90FCD">
        <w:rPr>
          <w:rFonts w:ascii="TH NiramitIT๙" w:hAnsi="TH NiramitIT๙" w:cs="TH NiramitIT๙"/>
          <w:b/>
          <w:bCs/>
          <w:color w:val="000000"/>
          <w:sz w:val="32"/>
          <w:szCs w:val="32"/>
        </w:rPr>
        <w:t>Curriculum Mapping)</w:t>
      </w:r>
    </w:p>
    <w:p w14:paraId="7B3B1156" w14:textId="77777777" w:rsidR="00A70B9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</w:rPr>
        <w:t>Programme</w:t>
      </w:r>
      <w:proofErr w:type="spellEnd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</w:rPr>
        <w:t xml:space="preserve"> Specification)</w:t>
      </w: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 xml:space="preserve"> </w:t>
      </w:r>
      <w:proofErr w:type="spellStart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มค</w:t>
      </w:r>
      <w:proofErr w:type="spellEnd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อ. ๒</w:t>
      </w:r>
    </w:p>
    <w:p w14:paraId="241513BE" w14:textId="77777777" w:rsidR="00C632DB" w:rsidRDefault="00C632D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p w14:paraId="57A33178" w14:textId="77777777" w:rsidR="00C632DB" w:rsidRPr="00A90FCD" w:rsidRDefault="00C632DB" w:rsidP="00C632D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  <w: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413"/>
        <w:gridCol w:w="414"/>
        <w:gridCol w:w="413"/>
        <w:gridCol w:w="414"/>
        <w:gridCol w:w="413"/>
        <w:gridCol w:w="414"/>
        <w:gridCol w:w="413"/>
        <w:gridCol w:w="35"/>
        <w:gridCol w:w="379"/>
        <w:gridCol w:w="413"/>
        <w:gridCol w:w="414"/>
        <w:gridCol w:w="413"/>
        <w:gridCol w:w="414"/>
        <w:gridCol w:w="397"/>
        <w:gridCol w:w="16"/>
        <w:gridCol w:w="414"/>
        <w:gridCol w:w="413"/>
        <w:gridCol w:w="414"/>
        <w:gridCol w:w="413"/>
        <w:gridCol w:w="40"/>
        <w:gridCol w:w="374"/>
        <w:gridCol w:w="413"/>
        <w:gridCol w:w="414"/>
        <w:gridCol w:w="413"/>
        <w:gridCol w:w="414"/>
        <w:gridCol w:w="402"/>
        <w:gridCol w:w="11"/>
        <w:gridCol w:w="414"/>
        <w:gridCol w:w="413"/>
        <w:gridCol w:w="414"/>
        <w:gridCol w:w="762"/>
      </w:tblGrid>
      <w:tr w:rsidR="00C632DB" w:rsidRPr="00A90FCD" w14:paraId="7CB5170D" w14:textId="77777777" w:rsidTr="007518FE">
        <w:tc>
          <w:tcPr>
            <w:tcW w:w="3479" w:type="dxa"/>
            <w:vMerge w:val="restart"/>
            <w:vAlign w:val="center"/>
          </w:tcPr>
          <w:p w14:paraId="2AADB371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92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C9D0A3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43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5EE35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71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03DCC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43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F8D15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2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842D8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D37825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C632DB" w:rsidRPr="00A90FCD" w14:paraId="13AD4959" w14:textId="77777777" w:rsidTr="007518FE">
        <w:tc>
          <w:tcPr>
            <w:tcW w:w="3479" w:type="dxa"/>
            <w:vMerge/>
            <w:vAlign w:val="center"/>
          </w:tcPr>
          <w:p w14:paraId="4A425857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color w:val="000000"/>
                <w:sz w:val="28"/>
                <w:cs/>
              </w:rPr>
            </w:pPr>
          </w:p>
        </w:tc>
        <w:tc>
          <w:tcPr>
            <w:tcW w:w="10751" w:type="dxa"/>
            <w:gridSpan w:val="30"/>
            <w:vAlign w:val="center"/>
          </w:tcPr>
          <w:p w14:paraId="6E43DCF1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hAnsi="TH NiramitIT๙" w:cs="TH NiramitIT๙"/>
                <w:color w:val="000000"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sz w:val="20"/>
                <w:szCs w:val="20"/>
              </w:rPr>
              <w:sym w:font="Wingdings 2" w:char="F098"/>
            </w:r>
            <w:r w:rsidRPr="00A90FCD">
              <w:rPr>
                <w:rFonts w:ascii="TH NiramitIT๙" w:hAnsi="TH NiramitIT๙" w:cs="TH NiramitIT๙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A90FCD">
              <w:rPr>
                <w:rFonts w:ascii="TH NiramitIT๙" w:eastAsia="BrowalliaNew" w:hAnsi="TH NiramitIT๙" w:cs="TH NiramitIT๙"/>
                <w:sz w:val="20"/>
                <w:szCs w:val="20"/>
              </w:rPr>
              <w:sym w:font="Wingdings 2" w:char="F099"/>
            </w:r>
            <w:r>
              <w:rPr>
                <w:rFonts w:ascii="TH NiramitIT๙" w:eastAsia="BrowalliaNew" w:hAnsi="TH NiramitIT๙" w:cs="TH NiramitIT๙"/>
                <w:sz w:val="20"/>
                <w:szCs w:val="20"/>
              </w:rPr>
              <w:t xml:space="preserve"> </w:t>
            </w:r>
            <w:r w:rsidRPr="00A90FCD">
              <w:rPr>
                <w:rFonts w:ascii="TH NiramitIT๙" w:hAnsi="TH NiramitIT๙" w:cs="TH NiramitIT๙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762" w:type="dxa"/>
          </w:tcPr>
          <w:p w14:paraId="3C7FF380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eastAsia="BrowalliaNew" w:hAnsi="TH NiramitIT๙" w:cs="TH NiramitIT๙"/>
                <w:sz w:val="20"/>
                <w:szCs w:val="20"/>
              </w:rPr>
            </w:pPr>
          </w:p>
        </w:tc>
      </w:tr>
      <w:tr w:rsidR="00C632DB" w:rsidRPr="00A90FCD" w14:paraId="2E5B96E9" w14:textId="77777777" w:rsidTr="007518FE">
        <w:tc>
          <w:tcPr>
            <w:tcW w:w="3479" w:type="dxa"/>
          </w:tcPr>
          <w:p w14:paraId="79E3989F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413" w:type="dxa"/>
          </w:tcPr>
          <w:p w14:paraId="2B62FBEE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4" w:type="dxa"/>
          </w:tcPr>
          <w:p w14:paraId="0F67B02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3" w:type="dxa"/>
          </w:tcPr>
          <w:p w14:paraId="17DDA814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4" w:type="dxa"/>
          </w:tcPr>
          <w:p w14:paraId="2D85CDED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3" w:type="dxa"/>
          </w:tcPr>
          <w:p w14:paraId="0139BB9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๕</w:t>
            </w:r>
          </w:p>
        </w:tc>
        <w:tc>
          <w:tcPr>
            <w:tcW w:w="414" w:type="dxa"/>
          </w:tcPr>
          <w:p w14:paraId="1EDE5611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๖</w:t>
            </w: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14:paraId="5298853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๗</w:t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403B9FC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8323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BA7E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5961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</w:tcPr>
          <w:p w14:paraId="6AC09D67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๕</w:t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7A6356F9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๖</w:t>
            </w: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14:paraId="500C9780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14:paraId="0E1CEBE2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2" w:space="0" w:color="auto"/>
            </w:tcBorders>
          </w:tcPr>
          <w:p w14:paraId="0692038A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14:paraId="2A9E6EB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1B0A5B6B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14:paraId="7761D1CA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</w:tcPr>
          <w:p w14:paraId="7EBA1BE1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14:paraId="44CC7D5A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</w:tcPr>
          <w:p w14:paraId="73F1ADD9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๕</w:t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19A75AF7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๖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44597665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</w:tcPr>
          <w:p w14:paraId="371FD12A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</w:tcPr>
          <w:p w14:paraId="5AA8153E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762" w:type="dxa"/>
          </w:tcPr>
          <w:p w14:paraId="7D43D552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</w:p>
        </w:tc>
      </w:tr>
      <w:tr w:rsidR="008D1E04" w:rsidRPr="00A90FCD" w14:paraId="1443387E" w14:textId="77777777" w:rsidTr="007518FE">
        <w:trPr>
          <w:trHeight w:val="1793"/>
        </w:trPr>
        <w:tc>
          <w:tcPr>
            <w:tcW w:w="3479" w:type="dxa"/>
            <w:vAlign w:val="center"/>
          </w:tcPr>
          <w:p w14:paraId="0AB946AF" w14:textId="77777777" w:rsidR="008D1E04" w:rsidRDefault="008D1E04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รหัสวิชา</w:t>
            </w:r>
            <w:r w:rsidRPr="00A90FCD">
              <w:rPr>
                <w:rFonts w:ascii="TH NiramitIT๙" w:hAnsi="TH NiramitIT๙" w:cs="TH NiramitIT๙"/>
                <w:color w:val="000000"/>
                <w:sz w:val="28"/>
                <w:cs/>
              </w:rPr>
              <w:t xml:space="preserve"> </w:t>
            </w:r>
            <w:r w:rsidR="0077618B">
              <w:rPr>
                <w:rFonts w:ascii="TH NiramitIT๙" w:hAnsi="TH NiramitIT๙" w:cs="TH NiramitIT๙"/>
                <w:color w:val="000000"/>
                <w:sz w:val="28"/>
              </w:rPr>
              <w:t xml:space="preserve">CIM </w:t>
            </w:r>
            <w:r w:rsidR="004531D9">
              <w:rPr>
                <w:rFonts w:ascii="TH NiramitIT๙" w:hAnsi="TH NiramitIT๙" w:cs="TH NiramitIT๙" w:hint="cs"/>
                <w:color w:val="000000"/>
                <w:sz w:val="28"/>
                <w:cs/>
              </w:rPr>
              <w:t>๒</w:t>
            </w:r>
            <w:r w:rsidR="0077618B">
              <w:rPr>
                <w:rFonts w:ascii="TH NiramitIT๙" w:hAnsi="TH NiramitIT๙" w:cs="TH NiramitIT๙" w:hint="cs"/>
                <w:color w:val="000000"/>
                <w:sz w:val="28"/>
                <w:cs/>
              </w:rPr>
              <w:t>๑๐๖</w:t>
            </w:r>
            <w:r w:rsidRPr="00A90FCD">
              <w:rPr>
                <w:rFonts w:ascii="TH NiramitIT๙" w:hAnsi="TH NiramitIT๙" w:cs="TH NiramitIT๙"/>
                <w:color w:val="000000"/>
                <w:sz w:val="28"/>
              </w:rPr>
              <w:br/>
            </w: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  <w:r w:rsidR="004531D9">
              <w:rPr>
                <w:rFonts w:ascii="TH NiramitIT๙" w:hAnsi="TH NiramitIT๙" w:cs="TH NiramitIT๙" w:hint="cs"/>
                <w:sz w:val="28"/>
                <w:cs/>
              </w:rPr>
              <w:t>การภาษีอากร</w:t>
            </w:r>
            <w:r w:rsidR="0077618B">
              <w:rPr>
                <w:rFonts w:ascii="TH NiramitIT๙" w:hAnsi="TH NiramitIT๙" w:cs="TH NiramitIT๙" w:hint="cs"/>
                <w:sz w:val="28"/>
                <w:cs/>
              </w:rPr>
              <w:t>ทาง</w:t>
            </w:r>
            <w:r w:rsidR="004531D9">
              <w:rPr>
                <w:rFonts w:ascii="TH NiramitIT๙" w:hAnsi="TH NiramitIT๙" w:cs="TH NiramitIT๙" w:hint="cs"/>
                <w:sz w:val="28"/>
                <w:cs/>
              </w:rPr>
              <w:t>ธุรกิจ</w:t>
            </w:r>
            <w:r w:rsidRPr="00B501C1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  <w:p w14:paraId="00D9597B" w14:textId="77777777" w:rsidR="008D1E04" w:rsidRPr="00A90FCD" w:rsidRDefault="008D1E04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2D4A761D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vAlign w:val="center"/>
          </w:tcPr>
          <w:p w14:paraId="1CA1F361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vAlign w:val="center"/>
          </w:tcPr>
          <w:p w14:paraId="0C02A21A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vAlign w:val="center"/>
          </w:tcPr>
          <w:p w14:paraId="5C1170B6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vAlign w:val="center"/>
          </w:tcPr>
          <w:p w14:paraId="241DCD39" w14:textId="77777777" w:rsidR="008D1E04" w:rsidRPr="00B50DF2" w:rsidRDefault="004531D9" w:rsidP="006418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vAlign w:val="center"/>
          </w:tcPr>
          <w:p w14:paraId="2656D06F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tcBorders>
              <w:right w:val="single" w:sz="12" w:space="0" w:color="auto"/>
            </w:tcBorders>
            <w:vAlign w:val="center"/>
          </w:tcPr>
          <w:p w14:paraId="6B870C29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6EA78EE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2E1C00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F50829" w14:textId="77777777" w:rsidR="008D1E04" w:rsidRPr="00B50DF2" w:rsidRDefault="0064180C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46F6C5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75B05F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CFBE6F5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D8128E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AB5A" w14:textId="77777777" w:rsidR="008D1E04" w:rsidRPr="00B50DF2" w:rsidRDefault="004531D9" w:rsidP="00453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566665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A33490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3246C88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644650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EA7202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2495D0" w14:textId="77777777" w:rsidR="008D1E04" w:rsidRPr="00B50DF2" w:rsidRDefault="0093576F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94134B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B51011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14:paraId="0F3644B4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vAlign w:val="center"/>
          </w:tcPr>
          <w:p w14:paraId="2FF66FDA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vAlign w:val="center"/>
          </w:tcPr>
          <w:p w14:paraId="1C2DDC75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62" w:type="dxa"/>
          </w:tcPr>
          <w:p w14:paraId="266F3B50" w14:textId="77777777" w:rsidR="008D1E04" w:rsidRPr="00A90FCD" w:rsidRDefault="008D1E04" w:rsidP="007518FE">
            <w:pPr>
              <w:spacing w:line="600" w:lineRule="exact"/>
              <w:jc w:val="center"/>
              <w:rPr>
                <w:rFonts w:ascii="TH NiramitIT๙" w:hAnsi="TH NiramitIT๙" w:cs="TH NiramitIT๙"/>
                <w:color w:val="000000"/>
                <w:szCs w:val="24"/>
              </w:rPr>
            </w:pPr>
          </w:p>
        </w:tc>
      </w:tr>
    </w:tbl>
    <w:p w14:paraId="71DAF7BD" w14:textId="77777777" w:rsidR="00C632DB" w:rsidRPr="00A90FCD" w:rsidRDefault="00C632DB" w:rsidP="00C632DB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785EEFD0" w14:textId="77777777" w:rsidR="00C632DB" w:rsidRDefault="00C632D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sectPr w:rsidR="00C632DB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AFBC9" w14:textId="77777777" w:rsidR="00ED258C" w:rsidRDefault="00ED258C">
      <w:r>
        <w:separator/>
      </w:r>
    </w:p>
  </w:endnote>
  <w:endnote w:type="continuationSeparator" w:id="0">
    <w:p w14:paraId="3166D054" w14:textId="77777777" w:rsidR="00ED258C" w:rsidRDefault="00ED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PMingLiU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B0604020202020204"/>
    <w:charset w:val="DE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DB438" w14:textId="77777777" w:rsidR="007518FE" w:rsidRPr="00C054A4" w:rsidRDefault="007518FE">
    <w:pPr>
      <w:pStyle w:val="Footer"/>
      <w:jc w:val="right"/>
      <w:rPr>
        <w:rFonts w:ascii="TH Niramit AS" w:hAnsi="TH Niramit AS" w:cs="TH Niramit AS"/>
        <w:sz w:val="26"/>
        <w:szCs w:val="26"/>
      </w:rPr>
    </w:pPr>
    <w:r w:rsidRPr="00C054A4">
      <w:rPr>
        <w:rFonts w:ascii="TH Niramit AS" w:hAnsi="TH Niramit AS" w:cs="TH Niramit AS" w:hint="cs"/>
        <w:sz w:val="26"/>
        <w:szCs w:val="26"/>
        <w:cs/>
      </w:rPr>
      <w:t>หน้า</w:t>
    </w:r>
    <w:r w:rsidRPr="00C054A4">
      <w:rPr>
        <w:rFonts w:ascii="TH Niramit AS" w:hAnsi="TH Niramit AS" w:cs="TH Niramit AS"/>
        <w:sz w:val="26"/>
        <w:szCs w:val="26"/>
      </w:rPr>
      <w:t xml:space="preserve"> | </w:t>
    </w:r>
    <w:r w:rsidRPr="00C054A4">
      <w:rPr>
        <w:rFonts w:ascii="TH Niramit AS" w:hAnsi="TH Niramit AS" w:cs="TH Niramit AS"/>
        <w:sz w:val="26"/>
        <w:szCs w:val="26"/>
      </w:rPr>
      <w:fldChar w:fldCharType="begin"/>
    </w:r>
    <w:r w:rsidRPr="00C054A4">
      <w:rPr>
        <w:rFonts w:ascii="TH Niramit AS" w:hAnsi="TH Niramit AS" w:cs="TH Niramit AS"/>
        <w:sz w:val="26"/>
        <w:szCs w:val="26"/>
      </w:rPr>
      <w:instrText xml:space="preserve"> PAGE   \* MERGEFORMAT </w:instrText>
    </w:r>
    <w:r w:rsidRPr="00C054A4">
      <w:rPr>
        <w:rFonts w:ascii="TH Niramit AS" w:hAnsi="TH Niramit AS" w:cs="TH Niramit AS"/>
        <w:sz w:val="26"/>
        <w:szCs w:val="26"/>
      </w:rPr>
      <w:fldChar w:fldCharType="separate"/>
    </w:r>
    <w:r w:rsidR="00F0673A">
      <w:rPr>
        <w:rFonts w:ascii="TH Niramit AS" w:hAnsi="TH Niramit AS" w:cs="TH Niramit AS"/>
        <w:noProof/>
        <w:sz w:val="26"/>
        <w:szCs w:val="26"/>
        <w:cs/>
      </w:rPr>
      <w:t>๑๐</w:t>
    </w:r>
    <w:r w:rsidRPr="00C054A4">
      <w:rPr>
        <w:rFonts w:ascii="TH Niramit AS" w:hAnsi="TH Niramit AS" w:cs="TH Niramit AS"/>
        <w:noProof/>
        <w:sz w:val="26"/>
        <w:szCs w:val="26"/>
      </w:rPr>
      <w:fldChar w:fldCharType="end"/>
    </w:r>
  </w:p>
  <w:p w14:paraId="5DD796B8" w14:textId="77777777" w:rsidR="007518FE" w:rsidRPr="00C054A4" w:rsidRDefault="007518FE">
    <w:pPr>
      <w:pStyle w:val="Footer"/>
      <w:rPr>
        <w:sz w:val="26"/>
        <w:szCs w:val="26"/>
      </w:rPr>
    </w:pP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>วิชา</w:t>
    </w:r>
    <w:r w:rsidRPr="00C054A4">
      <w:rPr>
        <w:rFonts w:ascii="TH NiramitIT๙" w:eastAsia="BrowalliaNew-Bold" w:hAnsi="TH NiramitIT๙" w:cs="TH NiramitIT๙"/>
        <w:sz w:val="26"/>
        <w:szCs w:val="26"/>
      </w:rPr>
      <w:t xml:space="preserve"> </w:t>
    </w:r>
    <w:r w:rsidR="00303E0A">
      <w:rPr>
        <w:rFonts w:ascii="TH NiramitIT๙" w:eastAsia="BrowalliaNew-Bold" w:hAnsi="TH NiramitIT๙" w:cs="TH NiramitIT๙"/>
        <w:sz w:val="26"/>
        <w:szCs w:val="26"/>
      </w:rPr>
      <w:t>FIN</w:t>
    </w:r>
    <w:r w:rsidR="00BD6D60">
      <w:rPr>
        <w:rFonts w:ascii="TH NiramitIT๙" w:eastAsia="BrowalliaNew-Bold" w:hAnsi="TH NiramitIT๙" w:cs="TH NiramitIT๙" w:hint="cs"/>
        <w:sz w:val="26"/>
        <w:szCs w:val="26"/>
        <w:cs/>
      </w:rPr>
      <w:t>๒๒</w:t>
    </w:r>
    <w:r>
      <w:rPr>
        <w:rFonts w:ascii="TH NiramitIT๙" w:eastAsia="BrowalliaNew-Bold" w:hAnsi="TH NiramitIT๙" w:cs="TH NiramitIT๙" w:hint="cs"/>
        <w:sz w:val="26"/>
        <w:szCs w:val="26"/>
        <w:cs/>
      </w:rPr>
      <w:t>๐</w:t>
    </w:r>
    <w:r w:rsidR="00BD6D60">
      <w:rPr>
        <w:rFonts w:ascii="TH NiramitIT๙" w:eastAsia="BrowalliaNew-Bold" w:hAnsi="TH NiramitIT๙" w:cs="TH NiramitIT๙" w:hint="cs"/>
        <w:sz w:val="26"/>
        <w:szCs w:val="26"/>
        <w:cs/>
      </w:rPr>
      <w:t>๒</w:t>
    </w: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 w:rsidR="00303E0A">
      <w:rPr>
        <w:rFonts w:ascii="TH Niramit AS" w:hAnsi="TH Niramit AS" w:cs="TH Niramit AS" w:hint="cs"/>
        <w:sz w:val="26"/>
        <w:szCs w:val="26"/>
        <w:cs/>
      </w:rPr>
      <w:t>การ</w:t>
    </w:r>
    <w:r w:rsidR="00BD6D60">
      <w:rPr>
        <w:rFonts w:ascii="TH Niramit AS" w:hAnsi="TH Niramit AS" w:cs="TH Niramit AS" w:hint="cs"/>
        <w:sz w:val="26"/>
        <w:szCs w:val="26"/>
        <w:cs/>
      </w:rPr>
      <w:t>ภาษีอากรธุรกิจ</w:t>
    </w:r>
    <w:r>
      <w:rPr>
        <w:rFonts w:ascii="TH Niramit AS" w:hAnsi="TH Niramit AS" w:cs="TH Niramit AS" w:hint="cs"/>
        <w:sz w:val="26"/>
        <w:szCs w:val="26"/>
        <w:cs/>
      </w:rPr>
      <w:tab/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3734" w14:textId="77777777" w:rsidR="007518FE" w:rsidRDefault="007518FE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F0673A">
      <w:rPr>
        <w:noProof/>
        <w:cs/>
      </w:rPr>
      <w:t>๑๑</w:t>
    </w:r>
    <w:r>
      <w:rPr>
        <w:noProof/>
      </w:rPr>
      <w:fldChar w:fldCharType="end"/>
    </w:r>
  </w:p>
  <w:p w14:paraId="59CEA306" w14:textId="77777777" w:rsidR="00303E0A" w:rsidRPr="00C054A4" w:rsidRDefault="00303E0A" w:rsidP="00303E0A">
    <w:pPr>
      <w:pStyle w:val="Footer"/>
      <w:jc w:val="right"/>
      <w:rPr>
        <w:sz w:val="26"/>
        <w:szCs w:val="26"/>
      </w:rPr>
    </w:pP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>วิชา</w:t>
    </w:r>
    <w:r w:rsidRPr="00C054A4">
      <w:rPr>
        <w:rFonts w:ascii="TH NiramitIT๙" w:eastAsia="BrowalliaNew-Bold" w:hAnsi="TH NiramitIT๙" w:cs="TH NiramitIT๙"/>
        <w:sz w:val="26"/>
        <w:szCs w:val="26"/>
      </w:rPr>
      <w:t xml:space="preserve"> </w:t>
    </w:r>
    <w:r w:rsidR="0077618B">
      <w:rPr>
        <w:rFonts w:ascii="TH NiramitIT๙" w:eastAsia="BrowalliaNew-Bold" w:hAnsi="TH NiramitIT๙" w:cs="TH NiramitIT๙"/>
        <w:sz w:val="26"/>
        <w:szCs w:val="26"/>
      </w:rPr>
      <w:t xml:space="preserve">CIM </w:t>
    </w:r>
    <w:r w:rsidR="0077618B">
      <w:rPr>
        <w:rFonts w:ascii="TH NiramitIT๙" w:eastAsia="BrowalliaNew-Bold" w:hAnsi="TH NiramitIT๙" w:cs="TH NiramitIT๙" w:hint="cs"/>
        <w:sz w:val="26"/>
        <w:szCs w:val="26"/>
        <w:cs/>
      </w:rPr>
      <w:t>๒๑๐๖</w:t>
    </w: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>
      <w:rPr>
        <w:rFonts w:ascii="TH Niramit AS" w:hAnsi="TH Niramit AS" w:cs="TH Niramit AS" w:hint="cs"/>
        <w:sz w:val="26"/>
        <w:szCs w:val="26"/>
        <w:cs/>
      </w:rPr>
      <w:t>การ</w:t>
    </w:r>
    <w:r w:rsidR="004531D9">
      <w:rPr>
        <w:rFonts w:ascii="TH Niramit AS" w:hAnsi="TH Niramit AS" w:cs="TH Niramit AS" w:hint="cs"/>
        <w:sz w:val="26"/>
        <w:szCs w:val="26"/>
        <w:cs/>
      </w:rPr>
      <w:t>ภาษีอากร</w:t>
    </w:r>
    <w:r w:rsidR="0077618B">
      <w:rPr>
        <w:rFonts w:ascii="TH Niramit AS" w:hAnsi="TH Niramit AS" w:cs="TH Niramit AS" w:hint="cs"/>
        <w:sz w:val="26"/>
        <w:szCs w:val="26"/>
        <w:cs/>
      </w:rPr>
      <w:t>ทาง</w:t>
    </w:r>
    <w:r w:rsidR="004531D9">
      <w:rPr>
        <w:rFonts w:ascii="TH Niramit AS" w:hAnsi="TH Niramit AS" w:cs="TH Niramit AS" w:hint="cs"/>
        <w:sz w:val="26"/>
        <w:szCs w:val="26"/>
        <w:cs/>
      </w:rPr>
      <w:t>ธุรกิจ</w:t>
    </w:r>
    <w:r>
      <w:rPr>
        <w:rFonts w:ascii="TH Niramit AS" w:hAnsi="TH Niramit AS" w:cs="TH Niramit AS" w:hint="cs"/>
        <w:sz w:val="26"/>
        <w:szCs w:val="26"/>
        <w:cs/>
      </w:rPr>
      <w:tab/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B80C8" w14:textId="77777777" w:rsidR="00ED258C" w:rsidRDefault="00ED258C">
      <w:r>
        <w:separator/>
      </w:r>
    </w:p>
  </w:footnote>
  <w:footnote w:type="continuationSeparator" w:id="0">
    <w:p w14:paraId="633F1AF5" w14:textId="77777777" w:rsidR="00ED258C" w:rsidRDefault="00ED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9C6F" w14:textId="77777777" w:rsidR="007518FE" w:rsidRDefault="007518FE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64840A44" w14:textId="77777777" w:rsidR="007518FE" w:rsidRDefault="00751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60D7A" w14:textId="77777777" w:rsidR="007518FE" w:rsidRDefault="007518FE" w:rsidP="0069712A">
    <w:pPr>
      <w:pStyle w:val="Header"/>
      <w:jc w:val="right"/>
      <w:rPr>
        <w:rFonts w:ascii="TH Niramit AS" w:hAnsi="TH Niramit AS" w:cs="TH Niramit AS"/>
        <w:cs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7ACFD383" w14:textId="77777777" w:rsidR="007518FE" w:rsidRPr="00875D21" w:rsidRDefault="007518FE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B4D81" w14:textId="77777777" w:rsidR="007518FE" w:rsidRDefault="007518FE" w:rsidP="00875D21">
    <w:pPr>
      <w:pStyle w:val="Header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0A392F80" w14:textId="77777777" w:rsidR="007518FE" w:rsidRPr="00875D21" w:rsidRDefault="007518FE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</w:t>
    </w:r>
    <w:r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4EDFE89D" w14:textId="77777777" w:rsidR="007518FE" w:rsidRDefault="00751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26EDB"/>
    <w:multiLevelType w:val="hybridMultilevel"/>
    <w:tmpl w:val="B32E863A"/>
    <w:lvl w:ilvl="0" w:tplc="C7CC7024">
      <w:start w:val="2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85D63F1"/>
    <w:multiLevelType w:val="hybridMultilevel"/>
    <w:tmpl w:val="30767C88"/>
    <w:lvl w:ilvl="0" w:tplc="833E819E">
      <w:start w:val="4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27847F7"/>
    <w:multiLevelType w:val="hybridMultilevel"/>
    <w:tmpl w:val="7BA04420"/>
    <w:lvl w:ilvl="0" w:tplc="E878F382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7B7709"/>
    <w:multiLevelType w:val="hybridMultilevel"/>
    <w:tmpl w:val="52865F6E"/>
    <w:lvl w:ilvl="0" w:tplc="9C5C25D8">
      <w:start w:val="3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10"/>
  </w:num>
  <w:num w:numId="18">
    <w:abstractNumId w:val="19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11831"/>
    <w:rsid w:val="000254C3"/>
    <w:rsid w:val="000534DE"/>
    <w:rsid w:val="000569D9"/>
    <w:rsid w:val="0008503A"/>
    <w:rsid w:val="00092AC9"/>
    <w:rsid w:val="000B053B"/>
    <w:rsid w:val="000B0952"/>
    <w:rsid w:val="000B39C2"/>
    <w:rsid w:val="000C3FEB"/>
    <w:rsid w:val="000D22F8"/>
    <w:rsid w:val="000D64A9"/>
    <w:rsid w:val="000E0963"/>
    <w:rsid w:val="000E3C5D"/>
    <w:rsid w:val="000F5FBE"/>
    <w:rsid w:val="00102905"/>
    <w:rsid w:val="00121D9A"/>
    <w:rsid w:val="0014578B"/>
    <w:rsid w:val="001746CF"/>
    <w:rsid w:val="001B5B0D"/>
    <w:rsid w:val="001C0D76"/>
    <w:rsid w:val="001C3B5F"/>
    <w:rsid w:val="001D2CD1"/>
    <w:rsid w:val="001D3CD4"/>
    <w:rsid w:val="001E17F4"/>
    <w:rsid w:val="001F27EF"/>
    <w:rsid w:val="00207357"/>
    <w:rsid w:val="002130BB"/>
    <w:rsid w:val="00223C0F"/>
    <w:rsid w:val="00240A56"/>
    <w:rsid w:val="002440E7"/>
    <w:rsid w:val="0024599B"/>
    <w:rsid w:val="0024599F"/>
    <w:rsid w:val="00253578"/>
    <w:rsid w:val="00254A85"/>
    <w:rsid w:val="00260BE2"/>
    <w:rsid w:val="0026684B"/>
    <w:rsid w:val="002671A9"/>
    <w:rsid w:val="00280E86"/>
    <w:rsid w:val="002819A4"/>
    <w:rsid w:val="00286177"/>
    <w:rsid w:val="00291853"/>
    <w:rsid w:val="002928BB"/>
    <w:rsid w:val="002969CA"/>
    <w:rsid w:val="00297A2C"/>
    <w:rsid w:val="002A6164"/>
    <w:rsid w:val="002B3721"/>
    <w:rsid w:val="002C185E"/>
    <w:rsid w:val="002C7B23"/>
    <w:rsid w:val="002D4CDF"/>
    <w:rsid w:val="00301958"/>
    <w:rsid w:val="00302D46"/>
    <w:rsid w:val="00303D18"/>
    <w:rsid w:val="00303E0A"/>
    <w:rsid w:val="00311697"/>
    <w:rsid w:val="00312A26"/>
    <w:rsid w:val="00312C85"/>
    <w:rsid w:val="003144B8"/>
    <w:rsid w:val="00316CC1"/>
    <w:rsid w:val="0032473B"/>
    <w:rsid w:val="003253B8"/>
    <w:rsid w:val="00345C37"/>
    <w:rsid w:val="003519B6"/>
    <w:rsid w:val="0035228C"/>
    <w:rsid w:val="0035640D"/>
    <w:rsid w:val="003579A7"/>
    <w:rsid w:val="003600ED"/>
    <w:rsid w:val="00366C2C"/>
    <w:rsid w:val="003752DF"/>
    <w:rsid w:val="0037674C"/>
    <w:rsid w:val="00381D78"/>
    <w:rsid w:val="0038686A"/>
    <w:rsid w:val="00386EA2"/>
    <w:rsid w:val="00390037"/>
    <w:rsid w:val="00390056"/>
    <w:rsid w:val="003A2497"/>
    <w:rsid w:val="003A49FD"/>
    <w:rsid w:val="003A4A86"/>
    <w:rsid w:val="003A5346"/>
    <w:rsid w:val="003C1007"/>
    <w:rsid w:val="003C71C3"/>
    <w:rsid w:val="003D26DF"/>
    <w:rsid w:val="003D34D5"/>
    <w:rsid w:val="003D45D8"/>
    <w:rsid w:val="003E605F"/>
    <w:rsid w:val="004021EC"/>
    <w:rsid w:val="00402322"/>
    <w:rsid w:val="00402790"/>
    <w:rsid w:val="00417365"/>
    <w:rsid w:val="004206FD"/>
    <w:rsid w:val="00423BC2"/>
    <w:rsid w:val="004266C5"/>
    <w:rsid w:val="00431017"/>
    <w:rsid w:val="00431C96"/>
    <w:rsid w:val="004461A1"/>
    <w:rsid w:val="00446C23"/>
    <w:rsid w:val="00452A0A"/>
    <w:rsid w:val="00452ECD"/>
    <w:rsid w:val="004531D9"/>
    <w:rsid w:val="00456EDE"/>
    <w:rsid w:val="00470EB4"/>
    <w:rsid w:val="00477C3A"/>
    <w:rsid w:val="00480065"/>
    <w:rsid w:val="00484C76"/>
    <w:rsid w:val="00494964"/>
    <w:rsid w:val="004A06B5"/>
    <w:rsid w:val="004B2273"/>
    <w:rsid w:val="004B7BF5"/>
    <w:rsid w:val="004D17B8"/>
    <w:rsid w:val="004D35E4"/>
    <w:rsid w:val="004D50AF"/>
    <w:rsid w:val="004D520C"/>
    <w:rsid w:val="004E05F3"/>
    <w:rsid w:val="004E577A"/>
    <w:rsid w:val="0050121B"/>
    <w:rsid w:val="0050457B"/>
    <w:rsid w:val="005052B4"/>
    <w:rsid w:val="005069AB"/>
    <w:rsid w:val="00515F42"/>
    <w:rsid w:val="0052449C"/>
    <w:rsid w:val="00524793"/>
    <w:rsid w:val="005319CD"/>
    <w:rsid w:val="00536B9A"/>
    <w:rsid w:val="00540A02"/>
    <w:rsid w:val="0054146A"/>
    <w:rsid w:val="005475CD"/>
    <w:rsid w:val="0055019B"/>
    <w:rsid w:val="00550C70"/>
    <w:rsid w:val="005518C2"/>
    <w:rsid w:val="00553F9C"/>
    <w:rsid w:val="00565252"/>
    <w:rsid w:val="00594F43"/>
    <w:rsid w:val="005974F8"/>
    <w:rsid w:val="005A35AE"/>
    <w:rsid w:val="005A4DDB"/>
    <w:rsid w:val="005A6964"/>
    <w:rsid w:val="005B2BCE"/>
    <w:rsid w:val="005B4EF4"/>
    <w:rsid w:val="005B562C"/>
    <w:rsid w:val="005B56DB"/>
    <w:rsid w:val="005C63D4"/>
    <w:rsid w:val="005D4CD3"/>
    <w:rsid w:val="005D6DF4"/>
    <w:rsid w:val="005E4121"/>
    <w:rsid w:val="005F6619"/>
    <w:rsid w:val="005F70ED"/>
    <w:rsid w:val="005F720D"/>
    <w:rsid w:val="006067AE"/>
    <w:rsid w:val="0060766B"/>
    <w:rsid w:val="006143D0"/>
    <w:rsid w:val="00616EDB"/>
    <w:rsid w:val="00617064"/>
    <w:rsid w:val="006320C1"/>
    <w:rsid w:val="00641320"/>
    <w:rsid w:val="0064180C"/>
    <w:rsid w:val="006518DC"/>
    <w:rsid w:val="00651BA0"/>
    <w:rsid w:val="00653051"/>
    <w:rsid w:val="00654002"/>
    <w:rsid w:val="00655F6A"/>
    <w:rsid w:val="006574CB"/>
    <w:rsid w:val="00657996"/>
    <w:rsid w:val="0066014E"/>
    <w:rsid w:val="00664F0B"/>
    <w:rsid w:val="0067539C"/>
    <w:rsid w:val="00686ADB"/>
    <w:rsid w:val="00693DDD"/>
    <w:rsid w:val="0069712A"/>
    <w:rsid w:val="006A4FE4"/>
    <w:rsid w:val="006D44C0"/>
    <w:rsid w:val="00721E19"/>
    <w:rsid w:val="007259CF"/>
    <w:rsid w:val="00730750"/>
    <w:rsid w:val="00740F0D"/>
    <w:rsid w:val="00741B69"/>
    <w:rsid w:val="007518FE"/>
    <w:rsid w:val="007536AA"/>
    <w:rsid w:val="00764202"/>
    <w:rsid w:val="00764447"/>
    <w:rsid w:val="00765020"/>
    <w:rsid w:val="0076521D"/>
    <w:rsid w:val="00767756"/>
    <w:rsid w:val="00772D5A"/>
    <w:rsid w:val="00775006"/>
    <w:rsid w:val="0077618B"/>
    <w:rsid w:val="00796C85"/>
    <w:rsid w:val="007A618E"/>
    <w:rsid w:val="007B780A"/>
    <w:rsid w:val="007C48A8"/>
    <w:rsid w:val="007C4BC1"/>
    <w:rsid w:val="007E7407"/>
    <w:rsid w:val="007F0BEC"/>
    <w:rsid w:val="007F2EA7"/>
    <w:rsid w:val="007F32AE"/>
    <w:rsid w:val="007F48A0"/>
    <w:rsid w:val="007F66BB"/>
    <w:rsid w:val="00804CDF"/>
    <w:rsid w:val="00812062"/>
    <w:rsid w:val="00823136"/>
    <w:rsid w:val="00826BDB"/>
    <w:rsid w:val="008315EA"/>
    <w:rsid w:val="008424C4"/>
    <w:rsid w:val="008506A8"/>
    <w:rsid w:val="00851C4F"/>
    <w:rsid w:val="00860CD7"/>
    <w:rsid w:val="008616C5"/>
    <w:rsid w:val="00867602"/>
    <w:rsid w:val="00872D9D"/>
    <w:rsid w:val="008747C0"/>
    <w:rsid w:val="00875D21"/>
    <w:rsid w:val="0087637C"/>
    <w:rsid w:val="00886451"/>
    <w:rsid w:val="008A10A0"/>
    <w:rsid w:val="008A4B4D"/>
    <w:rsid w:val="008A7A9A"/>
    <w:rsid w:val="008B5DA1"/>
    <w:rsid w:val="008D1E04"/>
    <w:rsid w:val="008D4B1C"/>
    <w:rsid w:val="008E06C4"/>
    <w:rsid w:val="008E1831"/>
    <w:rsid w:val="008E2622"/>
    <w:rsid w:val="008E454E"/>
    <w:rsid w:val="008F5CB6"/>
    <w:rsid w:val="00904EAF"/>
    <w:rsid w:val="00921B2F"/>
    <w:rsid w:val="009233E0"/>
    <w:rsid w:val="0093576F"/>
    <w:rsid w:val="00945493"/>
    <w:rsid w:val="00947B24"/>
    <w:rsid w:val="009506E5"/>
    <w:rsid w:val="00952131"/>
    <w:rsid w:val="00955DF5"/>
    <w:rsid w:val="009704DF"/>
    <w:rsid w:val="009714BD"/>
    <w:rsid w:val="0097531C"/>
    <w:rsid w:val="00987F58"/>
    <w:rsid w:val="009D78F1"/>
    <w:rsid w:val="009D7D37"/>
    <w:rsid w:val="009E33B3"/>
    <w:rsid w:val="009E41B1"/>
    <w:rsid w:val="009E7721"/>
    <w:rsid w:val="009F069D"/>
    <w:rsid w:val="00A0473D"/>
    <w:rsid w:val="00A07643"/>
    <w:rsid w:val="00A15363"/>
    <w:rsid w:val="00A2248E"/>
    <w:rsid w:val="00A27261"/>
    <w:rsid w:val="00A33F85"/>
    <w:rsid w:val="00A36EF6"/>
    <w:rsid w:val="00A4788C"/>
    <w:rsid w:val="00A47E33"/>
    <w:rsid w:val="00A53061"/>
    <w:rsid w:val="00A563A7"/>
    <w:rsid w:val="00A60AC4"/>
    <w:rsid w:val="00A70B91"/>
    <w:rsid w:val="00A75198"/>
    <w:rsid w:val="00A75DD2"/>
    <w:rsid w:val="00A7625C"/>
    <w:rsid w:val="00A76B61"/>
    <w:rsid w:val="00A83295"/>
    <w:rsid w:val="00A90FCD"/>
    <w:rsid w:val="00A94282"/>
    <w:rsid w:val="00A94CD5"/>
    <w:rsid w:val="00A974E4"/>
    <w:rsid w:val="00AB4E76"/>
    <w:rsid w:val="00AB5922"/>
    <w:rsid w:val="00AD3CD9"/>
    <w:rsid w:val="00AE0744"/>
    <w:rsid w:val="00AF10CC"/>
    <w:rsid w:val="00AF132A"/>
    <w:rsid w:val="00AF56F2"/>
    <w:rsid w:val="00B01B30"/>
    <w:rsid w:val="00B16533"/>
    <w:rsid w:val="00B2306B"/>
    <w:rsid w:val="00B24AC1"/>
    <w:rsid w:val="00B34B57"/>
    <w:rsid w:val="00B46425"/>
    <w:rsid w:val="00B501C1"/>
    <w:rsid w:val="00B630AE"/>
    <w:rsid w:val="00B632A9"/>
    <w:rsid w:val="00B67BAE"/>
    <w:rsid w:val="00B7390E"/>
    <w:rsid w:val="00B73E75"/>
    <w:rsid w:val="00B80A4E"/>
    <w:rsid w:val="00B82811"/>
    <w:rsid w:val="00B96C12"/>
    <w:rsid w:val="00B97EBF"/>
    <w:rsid w:val="00BC3D82"/>
    <w:rsid w:val="00BD6D60"/>
    <w:rsid w:val="00BE4450"/>
    <w:rsid w:val="00BE51D3"/>
    <w:rsid w:val="00BE5462"/>
    <w:rsid w:val="00BF36E7"/>
    <w:rsid w:val="00C01CB9"/>
    <w:rsid w:val="00C029A3"/>
    <w:rsid w:val="00C02A0C"/>
    <w:rsid w:val="00C030E6"/>
    <w:rsid w:val="00C054A4"/>
    <w:rsid w:val="00C07E7D"/>
    <w:rsid w:val="00C11FF5"/>
    <w:rsid w:val="00C15BB8"/>
    <w:rsid w:val="00C20AFC"/>
    <w:rsid w:val="00C300A0"/>
    <w:rsid w:val="00C36349"/>
    <w:rsid w:val="00C437DF"/>
    <w:rsid w:val="00C543E3"/>
    <w:rsid w:val="00C5732F"/>
    <w:rsid w:val="00C632DB"/>
    <w:rsid w:val="00C70FA8"/>
    <w:rsid w:val="00C742F1"/>
    <w:rsid w:val="00C8262D"/>
    <w:rsid w:val="00C8594A"/>
    <w:rsid w:val="00C87A3A"/>
    <w:rsid w:val="00C87BDA"/>
    <w:rsid w:val="00C95A06"/>
    <w:rsid w:val="00C97D96"/>
    <w:rsid w:val="00CC4E37"/>
    <w:rsid w:val="00CD3FC3"/>
    <w:rsid w:val="00CD54F1"/>
    <w:rsid w:val="00CE0369"/>
    <w:rsid w:val="00CF4100"/>
    <w:rsid w:val="00CF7622"/>
    <w:rsid w:val="00D1046D"/>
    <w:rsid w:val="00D1474A"/>
    <w:rsid w:val="00D14E98"/>
    <w:rsid w:val="00D17AD2"/>
    <w:rsid w:val="00D20FBA"/>
    <w:rsid w:val="00D22D44"/>
    <w:rsid w:val="00D5152F"/>
    <w:rsid w:val="00D54436"/>
    <w:rsid w:val="00D56ADD"/>
    <w:rsid w:val="00D575FE"/>
    <w:rsid w:val="00D63A2C"/>
    <w:rsid w:val="00D64BCE"/>
    <w:rsid w:val="00D728B1"/>
    <w:rsid w:val="00D80F5C"/>
    <w:rsid w:val="00D9354A"/>
    <w:rsid w:val="00DA2058"/>
    <w:rsid w:val="00DA7A1A"/>
    <w:rsid w:val="00DC5917"/>
    <w:rsid w:val="00DC5BD5"/>
    <w:rsid w:val="00DD3C52"/>
    <w:rsid w:val="00DF4D87"/>
    <w:rsid w:val="00E0459F"/>
    <w:rsid w:val="00E045AA"/>
    <w:rsid w:val="00E078B5"/>
    <w:rsid w:val="00E07C48"/>
    <w:rsid w:val="00E154E3"/>
    <w:rsid w:val="00E2554C"/>
    <w:rsid w:val="00E3755A"/>
    <w:rsid w:val="00E4350D"/>
    <w:rsid w:val="00E50402"/>
    <w:rsid w:val="00E53DBB"/>
    <w:rsid w:val="00E5583E"/>
    <w:rsid w:val="00E66A6E"/>
    <w:rsid w:val="00E72CD9"/>
    <w:rsid w:val="00EA7EC3"/>
    <w:rsid w:val="00EB064A"/>
    <w:rsid w:val="00EB467B"/>
    <w:rsid w:val="00EB4913"/>
    <w:rsid w:val="00EC00A6"/>
    <w:rsid w:val="00EC1E9C"/>
    <w:rsid w:val="00EC63E1"/>
    <w:rsid w:val="00EC6566"/>
    <w:rsid w:val="00ED258C"/>
    <w:rsid w:val="00EE2AF6"/>
    <w:rsid w:val="00EF7A01"/>
    <w:rsid w:val="00F0673A"/>
    <w:rsid w:val="00F105F8"/>
    <w:rsid w:val="00F1134B"/>
    <w:rsid w:val="00F14807"/>
    <w:rsid w:val="00F26BF6"/>
    <w:rsid w:val="00F31198"/>
    <w:rsid w:val="00F373DF"/>
    <w:rsid w:val="00F445B6"/>
    <w:rsid w:val="00F472A0"/>
    <w:rsid w:val="00F50F8C"/>
    <w:rsid w:val="00F56587"/>
    <w:rsid w:val="00F6575D"/>
    <w:rsid w:val="00F92CE4"/>
    <w:rsid w:val="00F95A8D"/>
    <w:rsid w:val="00FA32DD"/>
    <w:rsid w:val="00FD1A68"/>
    <w:rsid w:val="00FF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E70D21"/>
  <w15:docId w15:val="{95163220-3858-B043-A082-7E922E09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F50F8C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customStyle="1" w:styleId="Default">
    <w:name w:val="Default"/>
    <w:rsid w:val="0054146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A974E4"/>
    <w:pPr>
      <w:ind w:left="720"/>
      <w:contextualSpacing/>
    </w:pPr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819A4"/>
    <w:pPr>
      <w:ind w:left="720"/>
      <w:contextualSpacing/>
    </w:pPr>
    <w:rPr>
      <w:szCs w:val="24"/>
      <w:lang w:bidi="ar-SA"/>
    </w:rPr>
  </w:style>
  <w:style w:type="character" w:customStyle="1" w:styleId="Heading7Char">
    <w:name w:val="Heading 7 Char"/>
    <w:link w:val="Heading7"/>
    <w:rsid w:val="00F50F8C"/>
    <w:rPr>
      <w:sz w:val="24"/>
      <w:szCs w:val="24"/>
      <w:lang w:val="en-AU" w:bidi="ar-SA"/>
    </w:rPr>
  </w:style>
  <w:style w:type="character" w:customStyle="1" w:styleId="apple-style-span">
    <w:name w:val="apple-style-span"/>
    <w:rsid w:val="00A90FCD"/>
  </w:style>
  <w:style w:type="character" w:customStyle="1" w:styleId="apple-converted-space">
    <w:name w:val="apple-converted-space"/>
    <w:rsid w:val="00B46425"/>
  </w:style>
  <w:style w:type="paragraph" w:styleId="BodyTextIndent3">
    <w:name w:val="Body Text Indent 3"/>
    <w:basedOn w:val="Normal"/>
    <w:link w:val="BodyTextIndent3Char"/>
    <w:rsid w:val="00653051"/>
    <w:pPr>
      <w:spacing w:after="120"/>
      <w:ind w:left="360"/>
    </w:pPr>
    <w:rPr>
      <w:sz w:val="16"/>
      <w:szCs w:val="18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653051"/>
    <w:rPr>
      <w:sz w:val="16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mon.ch@ssru.ac.th" TargetMode="External"/><Relationship Id="rId13" Type="http://schemas.openxmlformats.org/officeDocument/2006/relationships/hyperlink" Target="http://www.taxauditor.or.th/" TargetMode="External"/><Relationship Id="rId18" Type="http://schemas.openxmlformats.org/officeDocument/2006/relationships/hyperlink" Target="http://www.excises.go.t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mof.go.th" TargetMode="External"/><Relationship Id="rId17" Type="http://schemas.openxmlformats.org/officeDocument/2006/relationships/hyperlink" Target="http://www.customs.go.t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d.go.th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stoms.go.t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ap.or.th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rd.go.t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acher.ssru.ac.th/narumon_ch/" TargetMode="External"/><Relationship Id="rId14" Type="http://schemas.openxmlformats.org/officeDocument/2006/relationships/hyperlink" Target="http://www.sec.or.t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2623</Words>
  <Characters>12356</Characters>
  <Application>Microsoft Office Word</Application>
  <DocSecurity>0</DocSecurity>
  <Lines>686</Lines>
  <Paragraphs>499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14480</CharactersWithSpaces>
  <SharedDoc>false</SharedDoc>
  <HLinks>
    <vt:vector size="6" baseType="variant"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www.e-lib.ssru.ac.th:8080/liberty/opac/search.do?queryTerm=%E0%B8%A7%E0%B8%B4%E0%B9%80%E0%B8%84%E0%B8%A3%E0%B8%B2%E0%B8%B0%E0%B8%AB%E0%B9%8C%E0%B9%81%E0%B8%A5%E0%B8%B0%E0%B8%AD%E0%B8%AD%E0%B8%81%E0%B9%81%E0%B8%9A%E0%B8%9A%E0%B8%A3%E0%B8%B0%E0%B8%9A%E0%B8%9A&amp;mode=BASIC&amp;activeMenuItem=fa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Narumon c.</cp:lastModifiedBy>
  <cp:revision>3</cp:revision>
  <cp:lastPrinted>2015-08-07T07:45:00Z</cp:lastPrinted>
  <dcterms:created xsi:type="dcterms:W3CDTF">2022-07-14T04:39:00Z</dcterms:created>
  <dcterms:modified xsi:type="dcterms:W3CDTF">2022-07-14T04:40:00Z</dcterms:modified>
</cp:coreProperties>
</file>