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Pr="00FF0E28" w:rsidRDefault="00636D09" w:rsidP="00D71C7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40130" cy="1127760"/>
                <wp:effectExtent l="0" t="0" r="2730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5A" w:rsidRDefault="00AA6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A4EA1" wp14:editId="1D672ADE">
                                  <wp:extent cx="828040" cy="1026795"/>
                                  <wp:effectExtent l="1905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9pt;height:88.8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JuIwIAAE8EAAAOAAAAZHJzL2Uyb0RvYy54bWysVNuO2yAQfa/Uf0C8N7402YsVZ7XNNlWl&#10;3bbSbj8AYxyjAoOAxE6/vgNO0mj7tqofEMPAmZlzZry8G7Uie+G8BFPTYpZTIgyHVpptTX++bD7c&#10;UOIDMy1TYERND8LTu9X7d8vBVqKEHlQrHEEQ46vB1rQPwVZZ5nkvNPMzsMKgswOnWUDTbbPWsQHR&#10;tcrKPL/KBnCtdcCF93j6MDnpKuF3neDhe9d5EYiqKeYW0urS2sQ1Wy1ZtXXM9pIf02BvyEIzaTDo&#10;GeqBBUZ2Tv4DpSV34KELMw46g66TXKQasJoif1XNc8+sSLUgOd6eafL/D5Z/2/9wRLY1XVBimEaJ&#10;XsQYyCcYSRnZGayv8NKzxWthxGNUOVXq7SPwX54YWPfMbMW9czD0grWYXRFfZhdPJxwfQZrhCVoM&#10;w3YBEtDYOR2pQzIIoqNKh7MyMRUeQ+bzvPiILo6+oiivr6+SdhmrTs+t8+GLAE3ipqYOpU/wbP/o&#10;Q0yHVacrMZoHJduNVCoZbtuslSN7hm2ySV+q4NU1ZchQ09tFuZgYeAOElgH7XUld05s8flMHRt4+&#10;mzZ1Y2BSTXtMWZkjkZG7icUwNuNRmAbaA1LqYOprnEPc9OB+UzJgT9fU4NBRor4aFOW2mM/jCCRj&#10;vrgu0XCXnubSwwxHoJoGSqbtOkxjs7NObnuMc2qDexRyIxPFUfEpp2PW2LWJ+eOExbG4tNOtv/+B&#10;1R8AAAD//wMAUEsDBBQABgAIAAAAIQDK9HoO3gAAAAoBAAAPAAAAZHJzL2Rvd25yZXYueG1sTI/L&#10;TsMwEEX3SPyDNUhsUOukSh8JmVQVEjs2LXQ/jYc4amyH2E3C32NWsBzdo3vPlPvZdGLkwbfOIqTL&#10;BATb2qnWNggf76+LHQgfyCrqnGWEb/awr+7vSiqUm+yRx1NoRCyxviAEHUJfSOlrzYb80vVsY/bp&#10;BkMhnkMj1UBTLDedXCXJRhpqbVzQ1POL5vp6uhkEpvzAk9P81o+NNOdrenz6OiM+PsyHZxCB5/AH&#10;w69+VIcqOl3czSovOoQsXW8iirDYbVcgIrHe5hmIC0KeZCCrUv5/ofoBAAD//wMAUEsBAi0AFAAG&#10;AAgAAAAhALaDOJL+AAAA4QEAABMAAAAAAAAAAAAAAAAAAAAAAFtDb250ZW50X1R5cGVzXS54bWxQ&#10;SwECLQAUAAYACAAAACEAOP0h/9YAAACUAQAACwAAAAAAAAAAAAAAAAAvAQAAX3JlbHMvLnJlbHNQ&#10;SwECLQAUAAYACAAAACEAYy9SbiMCAABPBAAADgAAAAAAAAAAAAAAAAAuAgAAZHJzL2Uyb0RvYy54&#10;bWxQSwECLQAUAAYACAAAACEAyvR6Dt4AAAAKAQAADwAAAAAAAAAAAAAAAAB9BAAAZHJzL2Rvd25y&#10;ZXYueG1sUEsFBgAAAAAEAAQA8wAAAIgFAAAAAA==&#10;" strokecolor="white">
                <v:textbox style="mso-fit-shape-to-text:t">
                  <w:txbxContent>
                    <w:p w:rsidR="006E54F6" w:rsidRDefault="006E54F6">
                      <w:r>
                        <w:rPr>
                          <w:noProof/>
                        </w:rPr>
                        <w:drawing>
                          <wp:inline distT="0" distB="0" distL="0" distR="0" wp14:anchorId="03BA4EA1" wp14:editId="1D672ADE">
                            <wp:extent cx="828040" cy="1026795"/>
                            <wp:effectExtent l="19050" t="0" r="0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F0E28" w:rsidRDefault="00CD3FC3" w:rsidP="00D71C7E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5E4121" w:rsidRPr="00FF0E28" w:rsidRDefault="005E4121" w:rsidP="00D71C7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F0E28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รายละเอียดของรายวิชา</w:t>
      </w:r>
      <w:r w:rsidR="00CD3FC3" w:rsidRPr="00FF0E28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CD3FC3" w:rsidRPr="00FF0E28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 w:rsidRPr="00FF0E28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:rsidR="00CD3FC3" w:rsidRPr="00FF0E28" w:rsidRDefault="00F31198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รหัส</w:t>
      </w:r>
      <w:r w:rsidR="00CD3FC3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วิชา</w:t>
      </w:r>
      <w:r w:rsidR="001E12A2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="00F924F0"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>MBF</w:t>
      </w:r>
      <w:r w:rsidR="00E22495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๕</w:t>
      </w:r>
      <w:r w:rsidR="00D262DA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๖๘</w:t>
      </w:r>
      <w:r w:rsidR="00CC4DF8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๕</w:t>
      </w:r>
      <w:r w:rsidR="001E12A2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bookmarkStart w:id="0" w:name="_GoBack"/>
      <w:r w:rsidR="00CE26B8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รายวิชา</w:t>
      </w:r>
      <w:r w:rsidR="00CE26B8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CC4DF8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สัมมนาการจัดการฟุตบอลอาชีพ</w:t>
      </w:r>
      <w:bookmarkEnd w:id="0"/>
    </w:p>
    <w:p w:rsidR="00CC4DF8" w:rsidRDefault="007F2EA7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สาขาวิชา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การจัดการฟุตบอลอาชีพ </w:t>
      </w:r>
      <w:r w:rsidR="00CD3FC3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คณะ/</w:t>
      </w:r>
      <w:r w:rsidR="00860CD7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วิทยาลัย</w:t>
      </w:r>
      <w:r w:rsidR="005627EC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วิทยาลัย</w:t>
      </w:r>
      <w:r w:rsidR="005627EC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นวัตกรรมและการจัดการ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p w:rsidR="005518C2" w:rsidRPr="00FF0E2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มหาวิทยาลัยราชภัฏสวนสุนันทา</w:t>
      </w:r>
    </w:p>
    <w:p w:rsidR="00CD3FC3" w:rsidRPr="00FF0E2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ภาคการศึกษา.......</w:t>
      </w:r>
      <w:r w:rsidR="0049656A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</w:t>
      </w: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.....ปีการศึกษา.…......</w:t>
      </w:r>
      <w:r w:rsidR="00FB0D7A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๒๕</w:t>
      </w:r>
      <w:r w:rsidR="00D71C7E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๖</w:t>
      </w:r>
      <w:r w:rsidR="0049656A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๔</w:t>
      </w: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..........</w:t>
      </w:r>
    </w:p>
    <w:p w:rsidR="003A49FD" w:rsidRPr="003F5EBB" w:rsidRDefault="003A49FD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4"/>
          <w:szCs w:val="4"/>
          <w:cs/>
        </w:rPr>
      </w:pPr>
    </w:p>
    <w:p w:rsidR="00311697" w:rsidRPr="00FF0E28" w:rsidRDefault="00F1134B" w:rsidP="00D71C7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:rsidR="00804CDF" w:rsidRPr="00FF0E2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:rsidR="00C742F1" w:rsidRPr="00FF0E28" w:rsidRDefault="00C742F1" w:rsidP="00D71C7E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sz w:val="32"/>
          <w:szCs w:val="32"/>
          <w:cs/>
        </w:rPr>
        <w:t>รหัสวิชา</w:t>
      </w:r>
      <w:r w:rsidRPr="00FF0E2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Pr="00FF0E2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="00F924F0" w:rsidRPr="00FF0E28">
        <w:rPr>
          <w:rFonts w:ascii="TH Niramit AS" w:hAnsi="TH Niramit AS" w:cs="TH Niramit AS"/>
          <w:color w:val="000000"/>
          <w:sz w:val="32"/>
          <w:szCs w:val="32"/>
        </w:rPr>
        <w:t>MBF</w:t>
      </w:r>
      <w:r w:rsidR="00E22495" w:rsidRPr="00FF0E28">
        <w:rPr>
          <w:rFonts w:ascii="TH Niramit AS" w:hAnsi="TH Niramit AS" w:cs="TH Niramit AS"/>
          <w:color w:val="000000"/>
          <w:sz w:val="32"/>
          <w:szCs w:val="32"/>
          <w:cs/>
        </w:rPr>
        <w:t>๕</w:t>
      </w:r>
      <w:r w:rsidR="00D262DA">
        <w:rPr>
          <w:rFonts w:ascii="TH Niramit AS" w:hAnsi="TH Niramit AS" w:cs="TH Niramit AS" w:hint="cs"/>
          <w:color w:val="000000"/>
          <w:sz w:val="32"/>
          <w:szCs w:val="32"/>
          <w:cs/>
        </w:rPr>
        <w:t>๖๘</w:t>
      </w:r>
      <w:r w:rsidR="00CC4DF8">
        <w:rPr>
          <w:rFonts w:ascii="TH Niramit AS" w:hAnsi="TH Niramit AS" w:cs="TH Niramit AS" w:hint="cs"/>
          <w:color w:val="000000"/>
          <w:sz w:val="32"/>
          <w:szCs w:val="32"/>
          <w:cs/>
        </w:rPr>
        <w:t>๕</w:t>
      </w:r>
    </w:p>
    <w:p w:rsidR="00EB4D4F" w:rsidRPr="00CC4DF8" w:rsidRDefault="00EB4D4F" w:rsidP="00EB4D4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 w:themeColor="text1"/>
          <w:sz w:val="30"/>
          <w:szCs w:val="30"/>
          <w:cs/>
        </w:rPr>
      </w:pP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  <w:cs/>
        </w:rPr>
        <w:t xml:space="preserve">ชื่อรายวิชาภาษาไทย  </w:t>
      </w: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  <w:cs/>
        </w:rPr>
        <w:tab/>
      </w:r>
      <w:r w:rsidR="00CC4DF8" w:rsidRPr="00CC4DF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สัมมนาการจัดการฟุตบอลอาชีพ</w:t>
      </w:r>
    </w:p>
    <w:p w:rsidR="00EB28ED" w:rsidRPr="00CC4DF8" w:rsidRDefault="00EB4D4F" w:rsidP="00EB28E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 w:themeColor="text1"/>
          <w:sz w:val="30"/>
          <w:szCs w:val="30"/>
        </w:rPr>
      </w:pP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  <w:cs/>
        </w:rPr>
        <w:t>ชื่อรายวิชาภาษาอังกฤษ</w:t>
      </w:r>
      <w:r w:rsidRPr="00CC4DF8">
        <w:rPr>
          <w:rFonts w:ascii="TH Niramit AS" w:eastAsia="BrowalliaNew-Bold" w:hAnsi="TH Niramit AS" w:cs="TH Niramit AS"/>
          <w:color w:val="000000" w:themeColor="text1"/>
          <w:sz w:val="30"/>
          <w:szCs w:val="30"/>
        </w:rPr>
        <w:t xml:space="preserve">  </w:t>
      </w:r>
      <w:r w:rsidRPr="00CC4DF8">
        <w:rPr>
          <w:rFonts w:ascii="TH Niramit AS" w:eastAsia="BrowalliaNew-Bold" w:hAnsi="TH Niramit AS" w:cs="TH Niramit AS"/>
          <w:color w:val="000000" w:themeColor="text1"/>
          <w:sz w:val="32"/>
          <w:szCs w:val="32"/>
        </w:rPr>
        <w:tab/>
      </w:r>
      <w:r w:rsidR="00CC4DF8" w:rsidRPr="00CC4DF8">
        <w:rPr>
          <w:rFonts w:ascii="TH Niramit AS" w:hAnsi="TH Niramit AS" w:cs="TH Niramit AS"/>
          <w:color w:val="000000" w:themeColor="text1"/>
          <w:sz w:val="30"/>
          <w:szCs w:val="30"/>
        </w:rPr>
        <w:t>Seminar in Professional Football Business</w:t>
      </w:r>
    </w:p>
    <w:p w:rsidR="00804CDF" w:rsidRPr="00FF0E28" w:rsidRDefault="00F1134B" w:rsidP="00EB28ED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2"/>
          <w:szCs w:val="32"/>
        </w:rPr>
      </w:pPr>
      <w:r w:rsidRPr="00CC4DF8">
        <w:rPr>
          <w:rFonts w:ascii="TH Niramit AS" w:eastAsia="BrowalliaNew-Bold" w:hAnsi="TH Niramit AS" w:cs="TH Niramit AS"/>
          <w:b/>
          <w:bCs/>
          <w:color w:val="000000" w:themeColor="text1"/>
          <w:sz w:val="32"/>
          <w:szCs w:val="32"/>
          <w:cs/>
        </w:rPr>
        <w:t>๒. จำนวนหน่วยกิต</w:t>
      </w:r>
      <w:r w:rsidR="00E078B5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A242F8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๓</w:t>
      </w:r>
      <w:r w:rsidR="00D262D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(</w:t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๓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๐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="00424C6F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๖</w:t>
      </w:r>
      <w:r w:rsidR="00E87574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  <w:r w:rsidR="00E078B5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804CDF" w:rsidRPr="00CC4DF8">
        <w:rPr>
          <w:rFonts w:ascii="TH Niramit AS" w:eastAsia="BrowalliaNew" w:hAnsi="TH Niramit AS" w:cs="TH Niramit AS"/>
          <w:color w:val="000000" w:themeColor="text1"/>
          <w:sz w:val="32"/>
          <w:szCs w:val="32"/>
          <w:cs/>
        </w:rPr>
        <w:tab/>
      </w:r>
      <w:r w:rsidR="00C95A06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5A06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5A06" w:rsidRPr="00CC4DF8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C95A06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804CDF" w:rsidRPr="00FF0E2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หลักสูตรและประเภทของรายวิชา</w:t>
      </w:r>
    </w:p>
    <w:p w:rsidR="00804CDF" w:rsidRPr="00FF0E2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๓.๑  หลักสูตร    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E87574" w:rsidRPr="00FF0E28">
        <w:rPr>
          <w:rFonts w:ascii="TH Niramit AS" w:hAnsi="TH Niramit AS" w:cs="TH Niramit AS"/>
          <w:color w:val="000000"/>
          <w:sz w:val="32"/>
          <w:szCs w:val="32"/>
          <w:cs/>
        </w:rPr>
        <w:t>บริหารธุรกิจมหาบัณฑิต</w:t>
      </w:r>
      <w:r w:rsidR="00133526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="00E87574" w:rsidRPr="00FF0E28">
        <w:rPr>
          <w:rFonts w:ascii="TH Niramit AS" w:hAnsi="TH Niramit AS" w:cs="TH Niramit AS"/>
          <w:sz w:val="32"/>
          <w:szCs w:val="32"/>
          <w:cs/>
        </w:rPr>
        <w:t>สาขา</w:t>
      </w:r>
      <w:r w:rsidR="00133526">
        <w:rPr>
          <w:rFonts w:ascii="TH Niramit AS" w:hAnsi="TH Niramit AS" w:cs="TH Niramit AS" w:hint="cs"/>
          <w:sz w:val="32"/>
          <w:szCs w:val="32"/>
          <w:cs/>
        </w:rPr>
        <w:t>วิชา</w:t>
      </w:r>
      <w:r w:rsidR="00E87574" w:rsidRPr="00FF0E28">
        <w:rPr>
          <w:rFonts w:ascii="TH Niramit AS" w:hAnsi="TH Niramit AS" w:cs="TH Niramit AS"/>
          <w:sz w:val="32"/>
          <w:szCs w:val="32"/>
          <w:cs/>
        </w:rPr>
        <w:t>การจัดการฟุตบอลอาชีพ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:rsidR="00804CDF" w:rsidRPr="00FF0E2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๓.๒ ประเภทของรายวิชา  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E87574" w:rsidRPr="00FF0E28">
        <w:rPr>
          <w:rFonts w:ascii="TH Niramit AS" w:hAnsi="TH Niramit AS" w:cs="TH Niramit AS"/>
          <w:color w:val="000000"/>
          <w:sz w:val="32"/>
          <w:szCs w:val="32"/>
          <w:cs/>
        </w:rPr>
        <w:t>หมวดวิชา</w:t>
      </w:r>
      <w:r w:rsidR="00DF41F2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เลือก</w:t>
      </w:r>
    </w:p>
    <w:p w:rsidR="00F1134B" w:rsidRPr="00FF0E28" w:rsidRDefault="00F1134B" w:rsidP="00D71C7E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="00E078B5" w:rsidRPr="00FF0E28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81D78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381D78" w:rsidRPr="00FF0E2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EC1E9C" w:rsidRPr="00FF0E28" w:rsidRDefault="00EC1E9C" w:rsidP="00D262DA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</w:t>
      </w:r>
      <w:r w:rsidR="002B0CF5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อาจารย์ผู้รับผิดชอบรายวิชา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D262DA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ผู้ช่วยศาสตราจารย์ ดร.ชัยธนัตถ์กร  ภวิศพิริยะกฤติ</w:t>
      </w:r>
    </w:p>
    <w:p w:rsidR="00EB4D4F" w:rsidRPr="00DE6207" w:rsidRDefault="00EC1E9C" w:rsidP="00D262DA">
      <w:pPr>
        <w:autoSpaceDE w:val="0"/>
        <w:autoSpaceDN w:val="0"/>
        <w:adjustRightInd w:val="0"/>
        <w:spacing w:line="360" w:lineRule="exact"/>
        <w:ind w:firstLine="284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๔.๒ อาจารย์ผู้สอน</w:t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061A80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D262DA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ผู้ช่วยศาสตราจารย์ ดร.ชัยธนัตถ์กร  ภวิศพิริยะกฤติ</w:t>
      </w:r>
    </w:p>
    <w:p w:rsidR="00987F58" w:rsidRPr="00FF0E28" w:rsidRDefault="00987F58" w:rsidP="00EB4D4F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๕</w:t>
      </w:r>
      <w:r w:rsidR="002B0CF5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.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สถานที่ติดต่อ</w:t>
      </w:r>
      <w:r w:rsidR="00D71C7E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วิทยาลัยนวัตกรรมและการจัดการ</w:t>
      </w:r>
      <w:r w:rsidR="00C81C4C"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/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E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– 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>Mail</w:t>
      </w:r>
      <w:r w:rsidRPr="00FF0E28">
        <w:rPr>
          <w:rFonts w:ascii="TH Niramit AS" w:hAnsi="TH Niramit AS" w:cs="TH Niramit AS"/>
          <w:color w:val="000000"/>
          <w:sz w:val="32"/>
          <w:szCs w:val="32"/>
          <w:cs/>
        </w:rPr>
        <w:t>.</w:t>
      </w:r>
      <w:r w:rsidR="00D71C7E" w:rsidRPr="00FF0E28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D262DA">
        <w:rPr>
          <w:rFonts w:ascii="TH Niramit AS" w:hAnsi="TH Niramit AS" w:cs="TH Niramit AS"/>
          <w:color w:val="000000"/>
          <w:sz w:val="32"/>
          <w:szCs w:val="32"/>
        </w:rPr>
        <w:t>Chaitanatkorn.pa</w:t>
      </w:r>
      <w:r w:rsidR="002D76F8">
        <w:rPr>
          <w:rFonts w:ascii="TH Niramit AS" w:hAnsi="TH Niramit AS" w:cs="TH Niramit AS"/>
          <w:color w:val="000000"/>
          <w:sz w:val="32"/>
          <w:szCs w:val="32"/>
        </w:rPr>
        <w:t xml:space="preserve">@ssru.ac.th </w:t>
      </w:r>
    </w:p>
    <w:p w:rsidR="003A2497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๖</w:t>
      </w:r>
      <w:r w:rsidR="00F1134B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ภาคการศึกษา / ชั้นปีที่เรียน</w:t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804CDF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:rsidR="00BE51D3" w:rsidRPr="00FF0E2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="00E078B5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ภาคการศึกษาที่ 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</w:t>
      </w:r>
      <w:r w:rsidR="0049656A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83070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/๒๕๖</w:t>
      </w:r>
      <w:r w:rsidR="0049656A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๔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2B0CF5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/ </w:t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ชั้นปีที่ ....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F5EBB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</w:p>
    <w:p w:rsidR="00381D78" w:rsidRPr="00DE4D4D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5640D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5640D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ประมาณ</w:t>
      </w:r>
      <w:r w:rsidR="000F5FBE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</w:t>
      </w:r>
      <w:r w:rsidR="00D262DA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๑๕</w:t>
      </w:r>
      <w:r w:rsidR="000F5FBE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...............คน</w:t>
      </w:r>
    </w:p>
    <w:p w:rsidR="00381D78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๗</w:t>
      </w:r>
      <w:r w:rsidR="00F1134B"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รายวิชาที่ต้องเรียนมาก่อน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Pre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</w:t>
      </w:r>
      <w:r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)  </w:t>
      </w:r>
      <w:r w:rsidR="00F31198" w:rsidRPr="00DE4D4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7B780A" w:rsidRPr="00DE4D4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7B780A" w:rsidRPr="00DE4D4D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…...............................</w:t>
      </w:r>
      <w:r w:rsidR="00CE26B8" w:rsidRPr="00FF0E2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FF0E2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</w:t>
      </w:r>
    </w:p>
    <w:p w:rsidR="00381D78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๘</w:t>
      </w:r>
      <w:r w:rsidR="00F1134B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รายวิชาที่ต้องเรียนพร้อมกัน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Co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requisites</w:t>
      </w: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="00D71C7E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F31198" w:rsidRPr="00FF0E2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8E1831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ab/>
      </w:r>
      <w:r w:rsidR="007B780A" w:rsidRPr="00FF0E2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</w:t>
      </w:r>
      <w:r w:rsidR="00F924F0" w:rsidRPr="00FF0E2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FF0E2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.................................</w:t>
      </w:r>
    </w:p>
    <w:p w:rsidR="00F1134B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๙</w:t>
      </w:r>
      <w:r w:rsidR="00F1134B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สถานที่เรียน</w:t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FF0E2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ab/>
      </w:r>
      <w:r w:rsidR="00424C6F" w:rsidRPr="00FF0E28">
        <w:rPr>
          <w:rFonts w:ascii="TH Niramit AS" w:hAnsi="TH Niramit AS" w:cs="TH Niramit AS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8E1831" w:rsidRPr="00FF0E2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๑๐.</w:t>
      </w:r>
      <w:r w:rsidR="00F1134B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ab/>
      </w:r>
      <w:r w:rsidR="00BE51D3" w:rsidRPr="00FF0E28">
        <w:rPr>
          <w:rFonts w:ascii="TH Niramit AS" w:eastAsia="BrowalliaNew-Bold" w:hAnsi="TH Niramit AS" w:cs="TH Niramit AS"/>
          <w:sz w:val="32"/>
          <w:szCs w:val="32"/>
          <w:cs/>
        </w:rPr>
        <w:t>วันที่.....</w:t>
      </w:r>
      <w:r w:rsidR="00424C6F" w:rsidRPr="00FF0E28">
        <w:rPr>
          <w:rFonts w:ascii="TH Niramit AS" w:eastAsia="BrowalliaNew-Bold" w:hAnsi="TH Niramit AS" w:cs="TH Niramit AS"/>
          <w:sz w:val="32"/>
          <w:szCs w:val="32"/>
          <w:cs/>
        </w:rPr>
        <w:t>๓</w:t>
      </w:r>
      <w:r w:rsidR="00BE51D3" w:rsidRPr="00FF0E28">
        <w:rPr>
          <w:rFonts w:ascii="TH Niramit AS" w:eastAsia="BrowalliaNew-Bold" w:hAnsi="TH Niramit AS" w:cs="TH Niramit AS"/>
          <w:sz w:val="32"/>
          <w:szCs w:val="32"/>
          <w:cs/>
        </w:rPr>
        <w:t>....เดือน....</w:t>
      </w:r>
      <w:r w:rsidR="00D262DA">
        <w:rPr>
          <w:rFonts w:ascii="TH Niramit AS" w:eastAsia="BrowalliaNew-Bold" w:hAnsi="TH Niramit AS" w:cs="TH Niramit AS" w:hint="cs"/>
          <w:sz w:val="32"/>
          <w:szCs w:val="32"/>
          <w:cs/>
        </w:rPr>
        <w:t>ธันวาคม</w:t>
      </w:r>
      <w:r w:rsidR="00BE51D3" w:rsidRPr="00FF0E28">
        <w:rPr>
          <w:rFonts w:ascii="TH Niramit AS" w:eastAsia="BrowalliaNew-Bold" w:hAnsi="TH Niramit AS" w:cs="TH Niramit AS"/>
          <w:sz w:val="32"/>
          <w:szCs w:val="32"/>
          <w:cs/>
        </w:rPr>
        <w:t>......</w:t>
      </w:r>
      <w:r w:rsidR="00D262DA">
        <w:rPr>
          <w:rFonts w:ascii="TH Niramit AS" w:eastAsia="BrowalliaNew-Bold" w:hAnsi="TH Niramit AS" w:cs="TH Niramit AS" w:hint="cs"/>
          <w:sz w:val="32"/>
          <w:szCs w:val="32"/>
          <w:cs/>
        </w:rPr>
        <w:t xml:space="preserve"> </w:t>
      </w:r>
      <w:r w:rsidR="00BE51D3" w:rsidRPr="00FF0E28">
        <w:rPr>
          <w:rFonts w:ascii="TH Niramit AS" w:eastAsia="BrowalliaNew-Bold" w:hAnsi="TH Niramit AS" w:cs="TH Niramit AS"/>
          <w:sz w:val="32"/>
          <w:szCs w:val="32"/>
          <w:cs/>
        </w:rPr>
        <w:t>พ.ศ. ...</w:t>
      </w:r>
      <w:r w:rsidR="00424C6F" w:rsidRPr="00FF0E28">
        <w:rPr>
          <w:rFonts w:ascii="TH Niramit AS" w:eastAsia="BrowalliaNew-Bold" w:hAnsi="TH Niramit AS" w:cs="TH Niramit AS"/>
          <w:sz w:val="32"/>
          <w:szCs w:val="32"/>
          <w:cs/>
        </w:rPr>
        <w:t>๒๕</w:t>
      </w:r>
      <w:r w:rsidR="00D262DA" w:rsidRPr="00D262DA">
        <w:rPr>
          <w:rFonts w:ascii="TH Niramit AS" w:eastAsia="BrowalliaNew-Bold" w:hAnsi="TH Niramit AS" w:cs="TH Niramit AS" w:hint="cs"/>
          <w:sz w:val="32"/>
          <w:szCs w:val="32"/>
          <w:cs/>
        </w:rPr>
        <w:t>๖๒...</w:t>
      </w:r>
    </w:p>
    <w:p w:rsidR="0025357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:rsidR="00D262DA" w:rsidRDefault="00D262DA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D262DA" w:rsidRPr="00FF0E28" w:rsidRDefault="00D262DA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254A85" w:rsidRPr="00FF0E28" w:rsidRDefault="00254A85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F1134B" w:rsidRPr="00FF0E28" w:rsidRDefault="00F1134B" w:rsidP="002B0CF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A49FD" w:rsidRPr="00FF0E28" w:rsidRDefault="003A49FD" w:rsidP="002B0CF5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470EB4" w:rsidRPr="00D262DA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จุดมุ่งหมายของรายวิชา</w:t>
      </w:r>
    </w:p>
    <w:p w:rsidR="004144D7" w:rsidRPr="00D262DA" w:rsidRDefault="004144D7" w:rsidP="004144D7">
      <w:pPr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  <w:cs/>
        </w:rPr>
        <w:t xml:space="preserve">๑. </w:t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>เพื่อให้ผู้เรียนมีความรู้ความเข้าใจเบื้องต้นเกี่ยวกับ</w:t>
      </w:r>
      <w:r w:rsidRPr="00D262DA">
        <w:rPr>
          <w:rFonts w:ascii="TH Niramit AS" w:hAnsi="TH Niramit AS" w:cs="TH Niramit AS"/>
          <w:sz w:val="30"/>
          <w:szCs w:val="30"/>
          <w:cs/>
        </w:rPr>
        <w:t>ระเบียบ</w:t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>วิธีการวิจัยและพัฒนาการของระเบียบวิธีวิจัยทางด้านธุรกิจ</w:t>
      </w:r>
      <w:r w:rsidRPr="00D262DA">
        <w:rPr>
          <w:rFonts w:ascii="TH Niramit AS" w:hAnsi="TH Niramit AS" w:cs="TH Niramit AS"/>
          <w:color w:val="000000"/>
          <w:sz w:val="30"/>
          <w:szCs w:val="30"/>
        </w:rPr>
        <w:br/>
      </w:r>
      <w:r w:rsidRPr="00D262DA">
        <w:rPr>
          <w:rFonts w:ascii="TH Niramit AS" w:hAnsi="TH Niramit AS" w:cs="TH Niramit AS"/>
          <w:color w:val="000000"/>
          <w:sz w:val="30"/>
          <w:szCs w:val="30"/>
        </w:rPr>
        <w:tab/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>๒. เพื่อให้ผู้เรียนมีความรู้และเข้าใจทฤษฎีการวิจัยและวิธีการวิจัยทางการจัดการ  อภิปรายในเชิงวิเคราะห์  เกี่ยวกับวิธีการวิจัย  วิธีการออกแบบวิธีการวิจัย วิธีการสร้างเครื่องมือวิจัย</w:t>
      </w:r>
    </w:p>
    <w:p w:rsidR="004144D7" w:rsidRPr="00D262DA" w:rsidRDefault="004144D7" w:rsidP="004144D7">
      <w:pPr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>๓. เพื่อให้ผู้เรียนฝึกปฏิบัติการเขียนโครงการวิจัย การเขียนรายงานการวิจัย การประเมินผลการวิจัย</w:t>
      </w:r>
      <w:r w:rsidRPr="00D262D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>วิธีการเก็บรวบรวมข้อมูล วิธีการใช้สถิติเพื่อการวิเคราะห์ข้อมูล และอภิปรายจุดเด่นและด</w:t>
      </w:r>
      <w:r w:rsidRPr="00D262DA">
        <w:rPr>
          <w:rStyle w:val="PageNumber"/>
          <w:rFonts w:ascii="TH Niramit AS" w:hAnsi="TH Niramit AS" w:cs="TH Niramit AS"/>
          <w:color w:val="000000"/>
          <w:sz w:val="30"/>
          <w:szCs w:val="30"/>
          <w:cs/>
        </w:rPr>
        <w:t>้อยของทฤษฎีและวิธีการวิจัยตามที่ปรากฏจากแหล่งข้อมูลต่าง</w:t>
      </w:r>
      <w:r w:rsidRPr="00D262DA">
        <w:rPr>
          <w:rFonts w:ascii="TH Niramit AS" w:hAnsi="TH Niramit AS" w:cs="TH Niramit AS"/>
          <w:color w:val="000000"/>
          <w:sz w:val="30"/>
          <w:szCs w:val="30"/>
        </w:rPr>
        <w:br/>
      </w:r>
      <w:r w:rsidRPr="00D262DA">
        <w:rPr>
          <w:rFonts w:ascii="TH Niramit AS" w:hAnsi="TH Niramit AS" w:cs="TH Niramit AS"/>
          <w:color w:val="000000"/>
          <w:sz w:val="30"/>
          <w:szCs w:val="30"/>
        </w:rPr>
        <w:tab/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>๔. เพื่อให้ผู้เรียนสามารถนำความรู้ที่ได้ไปประยุกต์ใช้เป็นแนวทางในการอาชีพต่างๆ ได้</w:t>
      </w:r>
    </w:p>
    <w:p w:rsidR="00470EB4" w:rsidRPr="00D262DA" w:rsidRDefault="00F1134B" w:rsidP="002B0CF5">
      <w:pPr>
        <w:tabs>
          <w:tab w:val="left" w:pos="851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วัตถุประสงค์ในการพัฒนา/ปรับปรุงรายวิช</w:t>
      </w:r>
      <w:r w:rsidR="005A6964" w:rsidRPr="00D262D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:rsidR="004144D7" w:rsidRPr="00D262DA" w:rsidRDefault="004144D7" w:rsidP="004144D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 w:hint="cs"/>
          <w:sz w:val="30"/>
          <w:szCs w:val="30"/>
          <w:cs/>
        </w:rPr>
        <w:tab/>
      </w:r>
      <w:r w:rsidRPr="00D262DA">
        <w:rPr>
          <w:rFonts w:ascii="TH Niramit AS" w:hAnsi="TH Niramit AS" w:cs="TH Niramit AS"/>
          <w:sz w:val="30"/>
          <w:szCs w:val="30"/>
          <w:cs/>
        </w:rPr>
        <w:t>เพื่อให้นักศึกษามีความรู้ความเข้าใจเกี่ยวกับระเบียบ</w:t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>วิธีการวิจัยและพัฒนาการของระเบียบวิธีวิจัยทางด้านธุรกิจ เปรียบเทียบทฤษฎีการวิจัยและวิธีการวิจัยทางการจัดการ  อภิปรายในเชิงวิเคราะห์  เกี่ยวกับวิธีการวิจัย  วิธีการออกแบบวิธีการวิจัย วิธีการสร้างเครื่องมือวิจัย วิธีการเก็บรวบรวมข้อมูล วิธีการใช้สถิติเพื่อการวิเคราะห์ข้อมูล และอภิปรายจุดเด่นและด</w:t>
      </w:r>
      <w:r w:rsidRPr="00D262DA">
        <w:rPr>
          <w:rStyle w:val="PageNumber"/>
          <w:rFonts w:ascii="TH Niramit AS" w:hAnsi="TH Niramit AS" w:cs="TH Niramit AS"/>
          <w:color w:val="000000"/>
          <w:sz w:val="30"/>
          <w:szCs w:val="30"/>
          <w:cs/>
        </w:rPr>
        <w:t>้อยของทฤษฎีและวิธีการวิจัยตามที่ปรากฏจากแหล่งข้อมูลต่าง ๆ</w:t>
      </w:r>
      <w:r w:rsidRPr="00D262D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D262DA">
        <w:rPr>
          <w:rFonts w:ascii="TH Niramit AS" w:hAnsi="TH Niramit AS" w:cs="TH Niramit AS"/>
          <w:sz w:val="30"/>
          <w:szCs w:val="30"/>
          <w:cs/>
        </w:rPr>
        <w:t>สามารถนำความรู้ที่ได้ไปใช้ในการออกแบบการวิจัยและประกอบอาชีพได้</w:t>
      </w:r>
    </w:p>
    <w:p w:rsidR="002A4A33" w:rsidRPr="00D262DA" w:rsidRDefault="002A4A33" w:rsidP="00A935E6">
      <w:pPr>
        <w:spacing w:after="240"/>
        <w:jc w:val="center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3A49FD" w:rsidRPr="00FF0E28" w:rsidRDefault="00F1134B" w:rsidP="00A935E6">
      <w:pPr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F1134B" w:rsidRPr="00D262DA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คำอธิบายรายวิชา</w:t>
      </w:r>
    </w:p>
    <w:p w:rsidR="004144D7" w:rsidRPr="00D262DA" w:rsidRDefault="003D45FD" w:rsidP="004144D7">
      <w:pPr>
        <w:ind w:firstLine="720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D262DA">
        <w:rPr>
          <w:rFonts w:ascii="TH SarabunPSK" w:hAnsi="TH SarabunPSK" w:cs="TH SarabunPSK"/>
          <w:b/>
          <w:bCs/>
          <w:sz w:val="32"/>
          <w:szCs w:val="32"/>
        </w:rPr>
        <w:tab/>
      </w:r>
      <w:r w:rsidR="004144D7" w:rsidRPr="00D262DA">
        <w:rPr>
          <w:rFonts w:ascii="TH Niramit AS" w:hAnsi="TH Niramit AS" w:cs="TH Niramit AS"/>
          <w:color w:val="000000"/>
          <w:sz w:val="30"/>
          <w:szCs w:val="30"/>
          <w:cs/>
        </w:rPr>
        <w:t>ทบทวนระเบียบวิธีการวิจัยและพัฒนาการของระเบียบวิธีวิจัยทางด้านธุรกิจ เปรียบเทียบทฤษฎีการวิจัยและวิธีการวิจัยทางการจัดการ  อภิปรายในเชิงวิเคราะห์  เกี่ยวกับวิธีการวิจัย  วิธีการออกแบบวิธีการวิจัย วิธีการสร้างเครื่องมือวิจัย วิธีการเก็บรวบรวมข้อมูล วิธีการใช้สถิติเพื่อการวิเคราะห์ข้อมูล และอภิปรายจุดเด่นและด</w:t>
      </w:r>
      <w:r w:rsidR="004144D7" w:rsidRPr="00D262DA">
        <w:rPr>
          <w:rStyle w:val="PageNumber"/>
          <w:rFonts w:ascii="TH Niramit AS" w:hAnsi="TH Niramit AS" w:cs="TH Niramit AS"/>
          <w:color w:val="000000"/>
          <w:sz w:val="30"/>
          <w:szCs w:val="30"/>
          <w:cs/>
        </w:rPr>
        <w:t>้อยของทฤษฎีและวิธีการวิจัยตามที่ปรากฏจากแหล่งข้อมูลต่าง ๆ</w:t>
      </w:r>
      <w:r w:rsidR="004144D7" w:rsidRPr="00D262DA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="004144D7" w:rsidRPr="00D262DA">
        <w:rPr>
          <w:rFonts w:ascii="TH Niramit AS" w:hAnsi="TH Niramit AS" w:cs="TH Niramit AS"/>
          <w:color w:val="000000"/>
          <w:sz w:val="30"/>
          <w:szCs w:val="30"/>
          <w:cs/>
        </w:rPr>
        <w:t xml:space="preserve">ทำโครงการวิจัยองค์การตามระเบียบวิธีวิจัยอย่างสมบูรณ์ </w:t>
      </w:r>
      <w:r w:rsidR="004144D7" w:rsidRPr="00D262DA">
        <w:rPr>
          <w:rFonts w:ascii="TH Niramit AS" w:hAnsi="TH Niramit AS" w:cs="TH Niramit AS"/>
          <w:color w:val="000000"/>
          <w:sz w:val="30"/>
          <w:szCs w:val="30"/>
        </w:rPr>
        <w:t xml:space="preserve"> 1 </w:t>
      </w:r>
      <w:r w:rsidR="004144D7" w:rsidRPr="00D262DA">
        <w:rPr>
          <w:rFonts w:ascii="TH Niramit AS" w:hAnsi="TH Niramit AS" w:cs="TH Niramit AS"/>
          <w:color w:val="000000"/>
          <w:sz w:val="30"/>
          <w:szCs w:val="30"/>
          <w:cs/>
        </w:rPr>
        <w:t>เรื่อง</w:t>
      </w:r>
      <w:r w:rsidR="004144D7" w:rsidRPr="00D262DA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</w:p>
    <w:p w:rsidR="004144D7" w:rsidRPr="00D262DA" w:rsidRDefault="004144D7" w:rsidP="004144D7">
      <w:pPr>
        <w:ind w:firstLine="720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4144D7" w:rsidRPr="00D262DA" w:rsidRDefault="004144D7" w:rsidP="004144D7">
      <w:pPr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color w:val="000000"/>
          <w:sz w:val="30"/>
          <w:szCs w:val="30"/>
        </w:rPr>
        <w:tab/>
        <w:t>Review on research methodology and development of business research methodology; comparison of research theory and management research methodology; analytical discussion on  research methodology; research design, methodology design, research instrument design, data collection, and statistics application for data analysis; advantages and disadvantages of theories and research methodology found in different ranges of sources; making one complete organizational research in accordance with research methodology</w:t>
      </w:r>
    </w:p>
    <w:p w:rsidR="003D5BF5" w:rsidRDefault="003D5BF5" w:rsidP="004144D7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ind w:left="0"/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:rsidR="00D262DA" w:rsidRDefault="00D262DA" w:rsidP="004144D7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ind w:left="0"/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:rsidR="00D262DA" w:rsidRDefault="00D262DA" w:rsidP="004144D7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ind w:left="0"/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:rsidR="00D262DA" w:rsidRPr="004144D7" w:rsidRDefault="00D262DA" w:rsidP="004144D7">
      <w:pPr>
        <w:pStyle w:val="BodyTextIndent"/>
        <w:tabs>
          <w:tab w:val="left" w:pos="879"/>
          <w:tab w:val="left" w:pos="1106"/>
          <w:tab w:val="left" w:pos="1332"/>
          <w:tab w:val="left" w:pos="1559"/>
          <w:tab w:val="left" w:pos="1985"/>
        </w:tabs>
        <w:ind w:left="0"/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:rsidR="00C95A06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p w:rsidR="00851C4F" w:rsidRPr="00FF0E28" w:rsidRDefault="00851C4F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233"/>
        <w:gridCol w:w="2835"/>
        <w:gridCol w:w="2446"/>
      </w:tblGrid>
      <w:tr w:rsidR="00C95A06" w:rsidRPr="00FF0E28" w:rsidTr="00061A80">
        <w:tc>
          <w:tcPr>
            <w:tcW w:w="2445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บรรยาย</w:t>
            </w:r>
          </w:p>
          <w:p w:rsidR="003A2497" w:rsidRPr="00FF0E2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233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3A2497" w:rsidRPr="00FF0E2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835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3A2497" w:rsidRPr="00FF0E28" w:rsidRDefault="00C95A06" w:rsidP="00777695">
            <w:pPr>
              <w:autoSpaceDE w:val="0"/>
              <w:autoSpaceDN w:val="0"/>
              <w:adjustRightInd w:val="0"/>
              <w:ind w:right="-144" w:hanging="179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446" w:type="dxa"/>
            <w:shd w:val="clear" w:color="auto" w:fill="auto"/>
          </w:tcPr>
          <w:p w:rsidR="00C95A06" w:rsidRPr="00FF0E2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3A2497" w:rsidRPr="00FF0E2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C95A06" w:rsidRPr="00FF0E28" w:rsidTr="00061A80">
        <w:tc>
          <w:tcPr>
            <w:tcW w:w="2445" w:type="dxa"/>
            <w:shd w:val="clear" w:color="auto" w:fill="auto"/>
          </w:tcPr>
          <w:p w:rsidR="00C20AFC" w:rsidRPr="00FF0E2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๔๕</w:t>
            </w:r>
          </w:p>
        </w:tc>
        <w:tc>
          <w:tcPr>
            <w:tcW w:w="2233" w:type="dxa"/>
            <w:shd w:val="clear" w:color="auto" w:fill="auto"/>
          </w:tcPr>
          <w:p w:rsidR="00C95A06" w:rsidRPr="00FF0E2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835" w:type="dxa"/>
            <w:shd w:val="clear" w:color="auto" w:fill="auto"/>
          </w:tcPr>
          <w:p w:rsidR="00C95A06" w:rsidRPr="00FF0E2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446" w:type="dxa"/>
            <w:shd w:val="clear" w:color="auto" w:fill="auto"/>
          </w:tcPr>
          <w:p w:rsidR="003A2497" w:rsidRPr="00FF0E2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๙๐</w:t>
            </w:r>
          </w:p>
        </w:tc>
      </w:tr>
    </w:tbl>
    <w:p w:rsidR="003A4A86" w:rsidRPr="00FF0E28" w:rsidRDefault="003A4A8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F1134B" w:rsidRPr="00D262DA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1D2CD1" w:rsidRPr="00D262DA" w:rsidRDefault="00C95A0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</w:rPr>
        <w:tab/>
      </w:r>
      <w:r w:rsidR="00C20AFC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D262DA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="00C20AFC" w:rsidRPr="00D262DA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:rsidR="00D57DEE" w:rsidRPr="00D262DA" w:rsidRDefault="00987F58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</w:rPr>
        <w:tab/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๓.๑ ปรึกษาด้วยตนเองที่ห้องพักอาจารย์ผู้สอน  ห้อง ....</w:t>
      </w:r>
      <w:r w:rsidR="00C81C4C" w:rsidRPr="00D262DA">
        <w:rPr>
          <w:rFonts w:ascii="TH Niramit AS" w:eastAsia="BrowalliaNew" w:hAnsi="TH Niramit AS" w:cs="TH Niramit AS"/>
          <w:sz w:val="30"/>
          <w:szCs w:val="30"/>
          <w:cs/>
        </w:rPr>
        <w:t>๔๒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..... ชั้น ....</w:t>
      </w:r>
      <w:r w:rsidR="00C81C4C" w:rsidRPr="00D262DA">
        <w:rPr>
          <w:rFonts w:ascii="TH Niramit AS" w:eastAsia="BrowalliaNew" w:hAnsi="TH Niramit AS" w:cs="TH Niramit AS"/>
          <w:sz w:val="30"/>
          <w:szCs w:val="30"/>
          <w:cs/>
        </w:rPr>
        <w:t>๔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... </w:t>
      </w:r>
      <w:r w:rsidR="00A7625C" w:rsidRPr="00D262DA">
        <w:rPr>
          <w:rFonts w:ascii="TH Niramit AS" w:eastAsia="BrowalliaNew" w:hAnsi="TH Niramit AS" w:cs="TH Niramit AS"/>
          <w:sz w:val="30"/>
          <w:szCs w:val="30"/>
          <w:cs/>
        </w:rPr>
        <w:t>อาคาร ......</w:t>
      </w:r>
      <w:r w:rsidR="00C81C4C" w:rsidRPr="00D262DA">
        <w:rPr>
          <w:rFonts w:ascii="TH Niramit AS" w:eastAsia="BrowalliaNew" w:hAnsi="TH Niramit AS" w:cs="TH Niramit AS"/>
          <w:sz w:val="30"/>
          <w:szCs w:val="30"/>
          <w:cs/>
        </w:rPr>
        <w:t>๓๗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......</w:t>
      </w:r>
      <w:r w:rsidR="00C81C4C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นวัตกรรมและการจัดการ</w:t>
      </w:r>
    </w:p>
    <w:p w:rsidR="00A7625C" w:rsidRPr="00D262DA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E22495" w:rsidRPr="00D262DA">
        <w:rPr>
          <w:rFonts w:ascii="TH Niramit AS" w:eastAsia="BrowalliaNew" w:hAnsi="TH Niramit AS" w:cs="TH Niramit AS"/>
          <w:sz w:val="30"/>
          <w:szCs w:val="30"/>
          <w:cs/>
        </w:rPr>
        <w:t>๐๘๑</w:t>
      </w:r>
      <w:r w:rsidR="00D57DEE" w:rsidRPr="00D262DA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E22495" w:rsidRPr="00D262DA">
        <w:rPr>
          <w:rFonts w:ascii="TH Niramit AS" w:eastAsia="BrowalliaNew" w:hAnsi="TH Niramit AS" w:cs="TH Niramit AS"/>
          <w:sz w:val="30"/>
          <w:szCs w:val="30"/>
          <w:cs/>
        </w:rPr>
        <w:t>๘๑๑</w:t>
      </w:r>
      <w:r w:rsidR="00C81C4C" w:rsidRPr="00D262DA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E22495" w:rsidRPr="00D262DA">
        <w:rPr>
          <w:rFonts w:ascii="TH Niramit AS" w:eastAsia="BrowalliaNew" w:hAnsi="TH Niramit AS" w:cs="TH Niramit AS"/>
          <w:sz w:val="30"/>
          <w:szCs w:val="30"/>
          <w:cs/>
        </w:rPr>
        <w:t>๗๓๗๖</w:t>
      </w:r>
    </w:p>
    <w:p w:rsidR="008D3F64" w:rsidRPr="00D262DA" w:rsidRDefault="00A7625C" w:rsidP="008D3F64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๓.๓ ปรึกษาผ่านจดหมายอิเล็กทรอนิกส์ (</w:t>
      </w:r>
      <w:r w:rsidRPr="00D262DA">
        <w:rPr>
          <w:rFonts w:ascii="TH Niramit AS" w:eastAsia="BrowalliaNew" w:hAnsi="TH Niramit AS" w:cs="TH Niramit AS"/>
          <w:sz w:val="30"/>
          <w:szCs w:val="30"/>
        </w:rPr>
        <w:t>E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Pr="00D262DA">
        <w:rPr>
          <w:rFonts w:ascii="TH Niramit AS" w:eastAsia="BrowalliaNew" w:hAnsi="TH Niramit AS" w:cs="TH Niramit AS"/>
          <w:sz w:val="30"/>
          <w:szCs w:val="30"/>
        </w:rPr>
        <w:t>Mail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D262DA" w:rsidRPr="00D262DA">
        <w:rPr>
          <w:rFonts w:ascii="TH Niramit AS" w:hAnsi="TH Niramit AS" w:cs="TH Niramit AS"/>
          <w:color w:val="000000"/>
          <w:sz w:val="30"/>
          <w:szCs w:val="30"/>
        </w:rPr>
        <w:t>Chaitanatkorn.pa@ssru.ac.th</w:t>
      </w:r>
    </w:p>
    <w:p w:rsidR="00A7625C" w:rsidRPr="00D262DA" w:rsidRDefault="00A7625C" w:rsidP="008D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1"/>
        </w:tabs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๓.๔ ปรึกษาผ่านเครือข่ายสังคมออนไลน์ (</w:t>
      </w:r>
      <w:r w:rsidRPr="00D262DA">
        <w:rPr>
          <w:rFonts w:ascii="TH Niramit AS" w:eastAsia="BrowalliaNew" w:hAnsi="TH Niramit AS" w:cs="TH Niramit AS"/>
          <w:sz w:val="30"/>
          <w:szCs w:val="30"/>
        </w:rPr>
        <w:t>Facebook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/</w:t>
      </w:r>
      <w:r w:rsidRPr="00D262DA">
        <w:rPr>
          <w:rFonts w:ascii="TH Niramit AS" w:eastAsia="BrowalliaNew" w:hAnsi="TH Niramit AS" w:cs="TH Niramit AS"/>
          <w:sz w:val="30"/>
          <w:szCs w:val="30"/>
        </w:rPr>
        <w:t>Twitter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/</w:t>
      </w:r>
      <w:r w:rsidRPr="00D262DA">
        <w:rPr>
          <w:rFonts w:ascii="TH Niramit AS" w:eastAsia="BrowalliaNew" w:hAnsi="TH Niramit AS" w:cs="TH Niramit AS"/>
          <w:sz w:val="30"/>
          <w:szCs w:val="30"/>
        </w:rPr>
        <w:t>Line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C81C4C" w:rsidRPr="00D262DA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D57DEE" w:rsidRPr="00D262DA">
        <w:rPr>
          <w:rFonts w:ascii="TH Niramit AS" w:eastAsia="BrowalliaNew" w:hAnsi="TH Niramit AS" w:cs="TH Niramit AS"/>
          <w:sz w:val="30"/>
          <w:szCs w:val="30"/>
        </w:rPr>
        <w:t xml:space="preserve">Line id </w:t>
      </w:r>
      <w:r w:rsidR="00C81C4C" w:rsidRPr="00D262DA">
        <w:rPr>
          <w:rFonts w:ascii="TH Niramit AS" w:eastAsia="BrowalliaNew" w:hAnsi="TH Niramit AS" w:cs="TH Niramit AS"/>
          <w:sz w:val="30"/>
          <w:szCs w:val="30"/>
        </w:rPr>
        <w:t>0818117376</w:t>
      </w:r>
    </w:p>
    <w:p w:rsidR="00A7625C" w:rsidRPr="00D262DA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๓.๕ ปรึกษาผ่านเครือข่ายคอมพิวเตอร์(</w:t>
      </w:r>
      <w:r w:rsidRPr="00D262DA">
        <w:rPr>
          <w:rFonts w:ascii="TH Niramit AS" w:eastAsia="BrowalliaNew" w:hAnsi="TH Niramit AS" w:cs="TH Niramit AS"/>
          <w:sz w:val="30"/>
          <w:szCs w:val="30"/>
        </w:rPr>
        <w:t>Internet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>/</w:t>
      </w:r>
      <w:proofErr w:type="spellStart"/>
      <w:r w:rsidRPr="00D262DA">
        <w:rPr>
          <w:rFonts w:ascii="TH Niramit AS" w:eastAsia="BrowalliaNew" w:hAnsi="TH Niramit AS" w:cs="TH Niramit AS"/>
          <w:sz w:val="30"/>
          <w:szCs w:val="30"/>
        </w:rPr>
        <w:t>Webboard</w:t>
      </w:r>
      <w:proofErr w:type="spellEnd"/>
      <w:r w:rsidRPr="00D262DA">
        <w:rPr>
          <w:rFonts w:ascii="TH Niramit AS" w:eastAsia="BrowalliaNew" w:hAnsi="TH Niramit AS" w:cs="TH Niramit AS"/>
          <w:sz w:val="30"/>
          <w:szCs w:val="30"/>
          <w:cs/>
        </w:rPr>
        <w:t>)..............................................</w:t>
      </w:r>
      <w:r w:rsidR="00777695" w:rsidRPr="00D262DA">
        <w:rPr>
          <w:rFonts w:ascii="TH Niramit AS" w:eastAsia="BrowalliaNew" w:hAnsi="TH Niramit AS" w:cs="TH Niramit AS"/>
          <w:sz w:val="30"/>
          <w:szCs w:val="30"/>
          <w:cs/>
        </w:rPr>
        <w:t>............</w:t>
      </w:r>
      <w:r w:rsidR="00061A80" w:rsidRPr="00D262DA">
        <w:rPr>
          <w:rFonts w:ascii="TH Niramit AS" w:eastAsia="BrowalliaNew" w:hAnsi="TH Niramit AS" w:cs="TH Niramit AS"/>
          <w:sz w:val="30"/>
          <w:szCs w:val="30"/>
          <w:cs/>
        </w:rPr>
        <w:t>.........</w:t>
      </w:r>
    </w:p>
    <w:p w:rsidR="00777695" w:rsidRPr="00FF0E28" w:rsidRDefault="00777695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:rsidR="0024599B" w:rsidRPr="00FF0E28" w:rsidRDefault="00860CD7" w:rsidP="00061A80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1B5B0D" w:rsidRPr="00D262DA" w:rsidRDefault="001B5B0D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คุณธรรม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จริยธรรม</w:t>
      </w:r>
    </w:p>
    <w:p w:rsidR="00617064" w:rsidRPr="00D262DA" w:rsidRDefault="00774C98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๑.๑ </w:t>
      </w:r>
      <w:r w:rsidR="00617064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คุณธรรม จริยธรรมที่ต้องพัฒนา</w:t>
      </w:r>
    </w:p>
    <w:p w:rsidR="00133FA9" w:rsidRPr="00D262DA" w:rsidRDefault="00133FA9" w:rsidP="00C81C4C">
      <w:pPr>
        <w:autoSpaceDE w:val="0"/>
        <w:autoSpaceDN w:val="0"/>
        <w:adjustRightInd w:val="0"/>
        <w:ind w:firstLine="720"/>
        <w:jc w:val="thaiDistribute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คุณธรรมและจริยธรรมที่ต้องพัฒนา</w:t>
      </w:r>
      <w:r w:rsidR="00C81C4C" w:rsidRPr="00D262DA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Pr="00D262DA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br/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        ส่งเสริมให้นักศึกษามีคุณธรรมและจริยธรรมเพื่อให้สามารถดำเนินชีวิตร่วมกับผู้อื่นในสังคมอย่างมีความสุขและเป็นประโยชน์ต่อส่วนรวม การจัดการเรียนการสอนในแต่ละวิชาอาจารย์ต้องพยายามสอดแทรกเรื่องที่เกี่ยวกับคุณธรรม จริยธรรม เพื่อให้ผู้เรียนสามารถพัฒนาคุณธรรมและจริยธรรมไปพร้อมกับวิทยาการต่างๆที่ศึกษาอย่างน้อย </w:t>
      </w:r>
      <w:r w:rsidR="00E22495" w:rsidRPr="00D262DA">
        <w:rPr>
          <w:rFonts w:ascii="TH Niramit AS" w:hAnsi="TH Niramit AS" w:cs="TH Niramit AS"/>
          <w:color w:val="000000"/>
          <w:sz w:val="30"/>
          <w:szCs w:val="30"/>
          <w:cs/>
        </w:rPr>
        <w:t>๗</w:t>
      </w: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 xml:space="preserve"> ข้อดังต่อไปนี้</w:t>
      </w:r>
    </w:p>
    <w:p w:rsidR="0097531C" w:rsidRPr="00D262DA" w:rsidRDefault="004144D7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="002B15B3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17064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133FA9" w:rsidRPr="00D262DA">
        <w:rPr>
          <w:rFonts w:ascii="TH Niramit AS" w:hAnsi="TH Niramit AS" w:cs="TH Niramit AS"/>
          <w:color w:val="000000"/>
          <w:sz w:val="30"/>
          <w:szCs w:val="30"/>
          <w:cs/>
        </w:rPr>
        <w:t>ตระหนักในคุณค่าและคุณธรรมจริยธรรมเสียสละและซื่อสัตย์สุจริต</w:t>
      </w:r>
    </w:p>
    <w:p w:rsidR="0097531C" w:rsidRPr="00D262DA" w:rsidRDefault="004144D7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617064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D5BF5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มีวินัย ตรงต่อเวลา และความรับผิดชอบต่อตนเองและสังคม</w:t>
      </w:r>
    </w:p>
    <w:p w:rsidR="0097531C" w:rsidRPr="00D262DA" w:rsidRDefault="002B15B3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617064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3D5BF5" w:rsidRPr="00D262DA">
        <w:rPr>
          <w:rFonts w:ascii="TH Niramit AS" w:hAnsi="TH Niramit AS" w:cs="TH Niramit AS" w:hint="cs"/>
          <w:color w:val="000000"/>
          <w:spacing w:val="-2"/>
          <w:sz w:val="30"/>
          <w:szCs w:val="30"/>
          <w:cs/>
        </w:rPr>
        <w:t>มีภาวะความเป็นผู้นำและผู้ตามที่ดี สามารถวินิจฉัยปัญหาขัดแย้งและลำดับความสำคัญเชิงวิชาการและวิชาชีพอย่างมีเหตุผล</w:t>
      </w:r>
    </w:p>
    <w:p w:rsidR="003D5BF5" w:rsidRPr="00D262DA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lastRenderedPageBreak/>
        <w:sym w:font="Wingdings 2" w:char="F09A"/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Pr="00D262DA">
        <w:rPr>
          <w:rFonts w:ascii="TH Niramit AS" w:hAnsi="TH Niramit AS" w:cs="TH Niramit AS" w:hint="cs"/>
          <w:color w:val="000000"/>
          <w:spacing w:val="-2"/>
          <w:sz w:val="30"/>
          <w:szCs w:val="30"/>
          <w:cs/>
        </w:rPr>
        <w:t>เคารพสิทธิรับฟังความคิดเห็นของผู้อื่น รวมทั้งเคารพในคุณค่าและศักดิ์ศรีของความเป็นมนุษย์</w:t>
      </w:r>
    </w:p>
    <w:p w:rsidR="003D5BF5" w:rsidRPr="00D262DA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0"/>
          <w:szCs w:val="30"/>
        </w:rPr>
      </w:pPr>
    </w:p>
    <w:p w:rsidR="003D5BF5" w:rsidRPr="00D262DA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Pr="00D262DA">
        <w:rPr>
          <w:rFonts w:ascii="TH Niramit AS" w:hAnsi="TH Niramit AS" w:cs="TH Niramit AS" w:hint="cs"/>
          <w:color w:val="000000"/>
          <w:spacing w:val="-2"/>
          <w:sz w:val="30"/>
          <w:szCs w:val="30"/>
          <w:cs/>
        </w:rPr>
        <w:t>เคารพกฎระเบียบและข้อบังคับต่างๆ ขององค์กรและสังคม</w:t>
      </w:r>
    </w:p>
    <w:p w:rsidR="003D5BF5" w:rsidRPr="00D262DA" w:rsidRDefault="00886561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3D5BF5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="003D5BF5" w:rsidRPr="00D262DA">
        <w:rPr>
          <w:rFonts w:ascii="TH Niramit AS" w:eastAsia="BrowalliaNew" w:hAnsi="TH Niramit AS" w:cs="TH Niramit AS" w:hint="cs"/>
          <w:sz w:val="30"/>
          <w:szCs w:val="30"/>
          <w:cs/>
        </w:rPr>
        <w:t>๖</w:t>
      </w:r>
      <w:r w:rsidR="003D5BF5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3D5BF5" w:rsidRPr="00D262DA">
        <w:rPr>
          <w:rFonts w:ascii="TH Niramit AS" w:hAnsi="TH Niramit AS" w:cs="TH Niramit AS" w:hint="cs"/>
          <w:color w:val="000000"/>
          <w:spacing w:val="-2"/>
          <w:sz w:val="30"/>
          <w:szCs w:val="30"/>
          <w:cs/>
        </w:rPr>
        <w:t>เคารพและยึดถือปฏิบัติจรรยาบรรณทางวิชาการและวิชาชีพ</w:t>
      </w:r>
    </w:p>
    <w:p w:rsidR="003D5BF5" w:rsidRDefault="003D5BF5" w:rsidP="003D5BF5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pacing w:val="-2"/>
          <w:sz w:val="32"/>
          <w:szCs w:val="32"/>
        </w:rPr>
      </w:pPr>
    </w:p>
    <w:p w:rsidR="0097531C" w:rsidRPr="00D262DA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๑.๒ </w:t>
      </w:r>
      <w:r w:rsidR="00617064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วิธีการสอน</w:t>
      </w:r>
    </w:p>
    <w:p w:rsidR="00BA38FC" w:rsidRPr="00D262DA" w:rsidRDefault="003D5BF5" w:rsidP="00061A80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 (๑)  กำหนดให้มีวัฒนธรรมองค์การ เพื่อปลูกฝังให้นักศึกษามีระเบียบวินัย</w:t>
      </w:r>
    </w:p>
    <w:p w:rsidR="003D5BF5" w:rsidRPr="00D262DA" w:rsidRDefault="003D5BF5" w:rsidP="00061A80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>(๒)</w:t>
      </w:r>
      <w:r w:rsidRPr="00D262DA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>มอบหมายให้นักศึกษาทำงานเป็นกลุ่ม ฝ</w:t>
      </w:r>
      <w:r w:rsidR="00835F16" w:rsidRPr="00D262DA">
        <w:rPr>
          <w:rFonts w:ascii="TH Niramit AS" w:eastAsia="BrowalliaNew" w:hAnsi="TH Niramit AS" w:cs="TH Niramit AS" w:hint="cs"/>
          <w:sz w:val="30"/>
          <w:szCs w:val="30"/>
          <w:cs/>
        </w:rPr>
        <w:t>ึกการเป็นผู้นำ สมาชิกกลุ่มและฝึ</w:t>
      </w: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>กความรับผิดชอบ</w:t>
      </w:r>
    </w:p>
    <w:p w:rsidR="00835F16" w:rsidRPr="00D262DA" w:rsidRDefault="00835F16" w:rsidP="00061A80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ab/>
        <w:t>(๓) อาจารย์ผู้สอนสอดแทรกคุณธรรม จริยธรรมในการสอน</w:t>
      </w:r>
    </w:p>
    <w:p w:rsidR="00617064" w:rsidRPr="00D262DA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๑.๓ </w:t>
      </w:r>
      <w:r w:rsidR="00617064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วิธีการประเมินผล</w:t>
      </w:r>
    </w:p>
    <w:p w:rsidR="0097531C" w:rsidRPr="00D262DA" w:rsidRDefault="00617064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835F16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ประเมินจากความตรงต่อเวลาในการส่งงานและการร่วมกิจกรรม</w:t>
      </w:r>
    </w:p>
    <w:p w:rsidR="0097531C" w:rsidRPr="00D262DA" w:rsidRDefault="00617064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835F16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97531C" w:rsidRPr="00D262DA" w:rsidRDefault="00617064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835F16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ประเมินจากความรับผิดชอบต่อหน้าที่ที่ได้รับมอบหมาย</w:t>
      </w:r>
    </w:p>
    <w:p w:rsidR="00D57DEE" w:rsidRPr="00D262DA" w:rsidRDefault="00617064" w:rsidP="00061A80">
      <w:pPr>
        <w:autoSpaceDE w:val="0"/>
        <w:autoSpaceDN w:val="0"/>
        <w:adjustRightInd w:val="0"/>
        <w:spacing w:after="240" w:line="228" w:lineRule="auto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33FA9" w:rsidRPr="00D262DA">
        <w:rPr>
          <w:rFonts w:ascii="TH Niramit AS" w:hAnsi="TH Niramit AS" w:cs="TH Niramit AS"/>
          <w:color w:val="000000"/>
          <w:sz w:val="30"/>
          <w:szCs w:val="30"/>
          <w:cs/>
        </w:rPr>
        <w:t>ประเมินจากความรับผิดชอบในหน้าที่ที่ได้รับมอบหมาย</w:t>
      </w:r>
    </w:p>
    <w:p w:rsidR="001B5B0D" w:rsidRPr="00D262DA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ความรู้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ความรู้ที่ต้องพัฒนา</w:t>
      </w:r>
    </w:p>
    <w:p w:rsidR="00955DF5" w:rsidRPr="00D262DA" w:rsidRDefault="00A63342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955DF5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</w:t>
      </w: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มีความรู้ ทักษะ และความเชี่ยวชาญทางการจัดการธุรกิจฟุตบอล</w:t>
      </w:r>
    </w:p>
    <w:p w:rsidR="00955DF5" w:rsidRPr="00D262DA" w:rsidRDefault="0069712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55DF5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A63342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</w:r>
    </w:p>
    <w:p w:rsidR="00A63342" w:rsidRPr="00D262DA" w:rsidRDefault="004144D7" w:rsidP="00A63342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A63342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="00A63342" w:rsidRPr="00D262DA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="00A63342" w:rsidRPr="00D262DA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A63342" w:rsidRPr="00D262DA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สามารถบูรณาการความรู้ในสาขาวิชาการจัดการฟุตบอลอาชีพกับความรู้ในศาสตร์อื่นๆ ที่เกี่ยวข้องได้</w:t>
      </w:r>
      <w:r w:rsidR="00A63342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A63342" w:rsidRPr="00D262DA" w:rsidRDefault="004144D7" w:rsidP="00A63342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A63342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="00A63342" w:rsidRPr="00D262DA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="00A63342" w:rsidRPr="00D262DA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A63342" w:rsidRPr="00D262DA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สามารถสร้างงานวิจัย เพื่อนำไปใช้ในการจัดการธุรกิจฟุตบอลได้อย่างมีประสิทธิภาพและมีจรรยาบรรณ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.๒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วิธีการสอน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5B3FAF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เน้นการเรียนการสอนในกระบวนการ </w:t>
      </w:r>
      <w:r w:rsidR="005B3FAF" w:rsidRPr="00D262DA">
        <w:rPr>
          <w:rFonts w:ascii="TH Niramit AS" w:hAnsi="TH Niramit AS" w:cs="TH Niramit AS"/>
          <w:color w:val="000000"/>
          <w:sz w:val="30"/>
          <w:szCs w:val="30"/>
        </w:rPr>
        <w:t>active learning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5B3FAF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จัดให้มีการเรียนรู้จากสถานการณ์จริง/สถานที่จริง/กรณีศึกษา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5B3FAF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การเรียนรู้ผ่านกระบวนการวิจัย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5B3FAF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การศึกษาค้นคว้าการทำโครงการแบบเดี่ยวและแบบกลุ่ม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.๓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วิธีการประเมินผล</w:t>
      </w:r>
    </w:p>
    <w:p w:rsidR="00955DF5" w:rsidRPr="00D262DA" w:rsidRDefault="00955DF5" w:rsidP="002B68B9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2B68B9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วิเคราะห์วิจารณ์ อภิปรายผล แลกเปลี่ยนความคิดเห็นในห้องเรียน</w:t>
      </w:r>
    </w:p>
    <w:p w:rsidR="002B68B9" w:rsidRPr="00D262DA" w:rsidRDefault="00955DF5" w:rsidP="002B68B9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2B68B9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ประเมินจากโครงงานและการวิจัยที่นำเสนอ</w:t>
      </w:r>
    </w:p>
    <w:p w:rsidR="002B68B9" w:rsidRPr="00D262DA" w:rsidRDefault="002B68B9" w:rsidP="002B68B9">
      <w:pPr>
        <w:autoSpaceDE w:val="0"/>
        <w:autoSpaceDN w:val="0"/>
        <w:adjustRightInd w:val="0"/>
        <w:ind w:left="720"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>๓</w:t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การสอบกลางภาคเรียนและปลายภาคเรียน</w:t>
      </w:r>
    </w:p>
    <w:p w:rsidR="001B5B0D" w:rsidRPr="00D262DA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๓.ทักษะทางปัญญา</w:t>
      </w:r>
    </w:p>
    <w:p w:rsidR="00955DF5" w:rsidRPr="00D262D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</w:t>
      </w:r>
      <w:r w:rsidR="001B5B0D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ทักษะทางปัญญา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:rsidR="003E5421" w:rsidRPr="00D262DA" w:rsidRDefault="004144D7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lastRenderedPageBreak/>
        <w:sym w:font="Wingdings 2" w:char="F098"/>
      </w:r>
      <w:r w:rsidR="003E5421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(๑) </w:t>
      </w:r>
      <w:r w:rsidR="003E5421" w:rsidRPr="00D262DA">
        <w:rPr>
          <w:rFonts w:ascii="TH Niramit AS" w:hAnsi="TH Niramit AS" w:cs="TH Niramit AS" w:hint="cs"/>
          <w:color w:val="000000"/>
          <w:spacing w:val="-8"/>
          <w:sz w:val="30"/>
          <w:szCs w:val="30"/>
          <w:cs/>
        </w:rPr>
        <w:t>มีความสามารถในการคิดวิเคราะห์ สังเคราะห์ ประเด็นในการจัดการธุรกิจฟุตบอล</w:t>
      </w:r>
    </w:p>
    <w:p w:rsidR="003E5421" w:rsidRPr="00D262DA" w:rsidRDefault="004144D7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3E5421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(๒) </w:t>
      </w:r>
      <w:r w:rsidR="003E542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สามารถสืบค้น ตีความ และประเมินข้อมูล เพื่อใช้ในการแก้ไขปัญหาอย่างสร้างสรรค์</w:t>
      </w:r>
    </w:p>
    <w:p w:rsidR="003E5421" w:rsidRPr="00D262DA" w:rsidRDefault="00C5032D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3E5421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(๓) </w:t>
      </w:r>
      <w:r w:rsidR="003E542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สามารถค้นหาข้อเท็จจริง ทำความเข้าใจ ประเมินข้อมูลจากหลักฐานใหม่แล้วนำข้อสรุปมาใช้ประยุกต์ตามสถานการณ์ต่างๆ</w:t>
      </w:r>
    </w:p>
    <w:p w:rsidR="003E5421" w:rsidRPr="00D262DA" w:rsidRDefault="004144D7" w:rsidP="003E5421">
      <w:pPr>
        <w:autoSpaceDE w:val="0"/>
        <w:autoSpaceDN w:val="0"/>
        <w:adjustRightInd w:val="0"/>
        <w:spacing w:line="216" w:lineRule="auto"/>
        <w:ind w:left="720" w:firstLine="36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3E542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(๔) สามารถประยุกต์ความรู้และทักษะกับการแก้ไขปัญหาทางการจัดการธุรกิจฟุตบอลให้อย่างเหมาะสม</w:t>
      </w:r>
    </w:p>
    <w:p w:rsidR="00955DF5" w:rsidRPr="00D262DA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.๒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วิธีการสอน</w:t>
      </w:r>
    </w:p>
    <w:p w:rsidR="00955DF5" w:rsidRPr="00D262DA" w:rsidRDefault="00955DF5" w:rsidP="00774C98">
      <w:pPr>
        <w:autoSpaceDE w:val="0"/>
        <w:autoSpaceDN w:val="0"/>
        <w:adjustRightInd w:val="0"/>
        <w:spacing w:line="216" w:lineRule="auto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10EE1" w:rsidRPr="00D262DA">
        <w:rPr>
          <w:rFonts w:ascii="TH Niramit AS" w:hAnsi="TH Niramit AS" w:cs="TH Niramit AS" w:hint="cs"/>
          <w:color w:val="000000"/>
          <w:spacing w:val="-8"/>
          <w:sz w:val="30"/>
          <w:szCs w:val="30"/>
          <w:cs/>
        </w:rPr>
        <w:t>จัดกระบวนการเรียนการสอนที่ฝึกทักษะการคิดทั้งในระดับบุคคลและกลุ่ม เช่น อภิปรายกลุ่ม สัมมนา และการทำงานวิจัย เป็นต้น</w:t>
      </w:r>
    </w:p>
    <w:p w:rsidR="00955DF5" w:rsidRPr="00D262DA" w:rsidRDefault="00955DF5" w:rsidP="00774C98">
      <w:pPr>
        <w:autoSpaceDE w:val="0"/>
        <w:autoSpaceDN w:val="0"/>
        <w:adjustRightInd w:val="0"/>
        <w:spacing w:line="216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910EE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จัดกิจกรรมให้นักศึกษามีโอกาสในการปฏิบัติงานจริงในสนาม</w:t>
      </w:r>
    </w:p>
    <w:p w:rsidR="00955DF5" w:rsidRPr="00D262DA" w:rsidRDefault="00955DF5" w:rsidP="00774C98">
      <w:pPr>
        <w:autoSpaceDE w:val="0"/>
        <w:autoSpaceDN w:val="0"/>
        <w:adjustRightInd w:val="0"/>
        <w:spacing w:line="216" w:lineRule="auto"/>
        <w:ind w:left="720"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910EE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การใช้กรณีศึกษา</w:t>
      </w:r>
    </w:p>
    <w:p w:rsidR="00955DF5" w:rsidRPr="00D262DA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.๓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วิธีการประเมินผล</w:t>
      </w:r>
    </w:p>
    <w:p w:rsidR="00955DF5" w:rsidRPr="00D262DA" w:rsidRDefault="00955DF5" w:rsidP="00834476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10EE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การเขียนรายงานนำเสนอบทความวิชาการ/รายงานการวิจัย</w:t>
      </w:r>
    </w:p>
    <w:p w:rsidR="00133FA9" w:rsidRPr="00D262DA" w:rsidRDefault="00774C98" w:rsidP="00834476">
      <w:pPr>
        <w:autoSpaceDE w:val="0"/>
        <w:autoSpaceDN w:val="0"/>
        <w:adjustRightInd w:val="0"/>
        <w:ind w:left="720"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910EE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การนำเสนอผลงานจากการแก้ปัญหาจากกรณีศึกษาหรือสถานการณ์จริง</w:t>
      </w:r>
    </w:p>
    <w:p w:rsidR="00CC3885" w:rsidRPr="00D262DA" w:rsidRDefault="00CC3885" w:rsidP="00834476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(๓)  อาจารย์ประเมินความสามารถทางปัญญา ทั้งการคิดที่เป็นนามธรรมและการแสดงออกที่เป็นรูปธรรมในหลายรูปแบบ</w:t>
      </w:r>
    </w:p>
    <w:p w:rsidR="00A70B91" w:rsidRPr="00D262DA" w:rsidRDefault="00A70B91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 ทักษะความสัมพันธ์ระหว่างบุคคลและความรับผิดชอบ</w:t>
      </w:r>
    </w:p>
    <w:p w:rsidR="00A70B91" w:rsidRPr="00D262DA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ทักษะความสัมพันธ์ระหว่างบุคคลและความรับผิดชอบที่ต้องพัฒนา</w:t>
      </w:r>
    </w:p>
    <w:p w:rsidR="00A70B91" w:rsidRPr="00D262DA" w:rsidRDefault="004144D7" w:rsidP="00B342F9">
      <w:pPr>
        <w:autoSpaceDE w:val="0"/>
        <w:autoSpaceDN w:val="0"/>
        <w:adjustRightInd w:val="0"/>
        <w:spacing w:line="216" w:lineRule="auto"/>
        <w:ind w:left="720" w:firstLine="414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A70B91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</w:t>
      </w:r>
      <w:r w:rsidR="00222C1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สามารถสื่อสารกับกลุ่มคนหลากหลาย และสามารถสนทนา ทั้งภาษาไทยและภาษาต่างประเทศอย่างมีประสิทธิภาพ</w:t>
      </w:r>
    </w:p>
    <w:p w:rsidR="00A70B91" w:rsidRPr="00D262DA" w:rsidRDefault="004144D7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A70B91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222C11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สามารถให้ความช่วยเหลือ และอำนวยความสะดวกแก่การแก้ปัญหาสถานการณ์ต่างๆ ในกลุ่มทั้งใน</w:t>
      </w:r>
      <w:r w:rsidR="00D848ED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บทบาทของผู้นำ หรือในบทบาทของผู้ร่วมทีมทำงาน</w:t>
      </w:r>
    </w:p>
    <w:p w:rsidR="00A70B91" w:rsidRPr="00D262DA" w:rsidRDefault="00A70B91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</w:t>
      </w:r>
      <w:r w:rsidR="004605DF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มีความรับผิดชอบในการที่ได้รับมอบหมายทั้งงานรายบุคคลและงานกลุ่ม</w:t>
      </w:r>
    </w:p>
    <w:p w:rsidR="00A70B91" w:rsidRPr="00D262DA" w:rsidRDefault="00297BC9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="00A70B91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(๔)  </w:t>
      </w:r>
      <w:r w:rsidR="004605DF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มีความรับผิดชอบในการพัฒนาการเรียนรู้ทั้งของตนเองและทางวิชาชีพอย่างต่อเนื่อง</w:t>
      </w:r>
    </w:p>
    <w:p w:rsidR="00A70B91" w:rsidRPr="00D262DA" w:rsidRDefault="00297BC9" w:rsidP="00B342F9">
      <w:pPr>
        <w:autoSpaceDE w:val="0"/>
        <w:autoSpaceDN w:val="0"/>
        <w:adjustRightInd w:val="0"/>
        <w:spacing w:line="216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="00A70B91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(๕)  </w:t>
      </w:r>
      <w:r w:rsidR="004605DF" w:rsidRPr="00D262DA">
        <w:rPr>
          <w:rFonts w:ascii="TH Niramit AS" w:eastAsia="BrowalliaNew" w:hAnsi="TH Niramit AS" w:cs="TH Niramit AS" w:hint="cs"/>
          <w:sz w:val="30"/>
          <w:szCs w:val="30"/>
          <w:cs/>
        </w:rPr>
        <w:t>มีความสามารถในการใช้ความรู้ด้านการจัดการธุรกิจฟุตบอลเพื่อพัฒนาสังคมได้อย่างเหมาะสม</w:t>
      </w:r>
    </w:p>
    <w:p w:rsidR="00A70B91" w:rsidRPr="00D262DA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.๒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วิธีการสอน</w:t>
      </w:r>
    </w:p>
    <w:p w:rsidR="00A70B91" w:rsidRPr="00D262DA" w:rsidRDefault="00A70B91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07098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จัดกิจกรรมการเรียนการสอนที่เน้นการทำงานเป็นกลุ่มและงานที่ต้องมีปฏิสัมพันธ์ระหว่างบุคคล</w:t>
      </w:r>
    </w:p>
    <w:p w:rsidR="00133FA9" w:rsidRPr="00D262DA" w:rsidRDefault="00A70B91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07098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จัดประสบการณ์การเรียนรู้ในภาคปฏิบัติ</w:t>
      </w:r>
    </w:p>
    <w:p w:rsidR="00A70B91" w:rsidRPr="00D262DA" w:rsidRDefault="00A70B91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2C0ABD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สอดแทรกเรื่องความรับ</w:t>
      </w:r>
      <w:r w:rsidR="00DE2F57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ผิดชอบ การมีมนุษยสัมพันธ์ การเข้าใจวัฒนธรรมขององค์การ ฯลฯ ในรายวิชาต่างๆ </w:t>
      </w:r>
    </w:p>
    <w:p w:rsidR="00A70B91" w:rsidRPr="00D262DA" w:rsidRDefault="00DE2F57" w:rsidP="00774C98">
      <w:pPr>
        <w:autoSpaceDE w:val="0"/>
        <w:autoSpaceDN w:val="0"/>
        <w:adjustRightInd w:val="0"/>
        <w:spacing w:line="228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A70B91" w:rsidRPr="00D262DA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.๓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วิธีการประเมินผล</w:t>
      </w:r>
    </w:p>
    <w:p w:rsidR="00061A80" w:rsidRPr="00D262DA" w:rsidRDefault="00C81C4C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DE2F57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(๑)  การนำเสนอผลงานเป็นกลุ่ม</w:t>
      </w:r>
    </w:p>
    <w:p w:rsidR="00DE2F57" w:rsidRPr="00D262DA" w:rsidRDefault="00DE2F57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ab/>
        <w:t>(๒)  ประเมินความสม่ำเสมอการเข้าร่วมกิจกรรมกลุ่ม</w:t>
      </w:r>
    </w:p>
    <w:p w:rsidR="00DE2F57" w:rsidRPr="00D262DA" w:rsidRDefault="00DE2F57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ab/>
        <w:t>(๓)  ประเมินความรับผิดชอบในหน้าที่ที่ได้รับมอบหมาย</w:t>
      </w:r>
    </w:p>
    <w:p w:rsidR="00DE2F57" w:rsidRPr="00D262DA" w:rsidRDefault="00DE2F57" w:rsidP="00E5766B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ab/>
        <w:t>(๔)  ประเมินพฤติกรรมระหว่างเรียนและปฏิบัติภาคสนาม</w:t>
      </w:r>
    </w:p>
    <w:p w:rsidR="001B5B0D" w:rsidRPr="00D262DA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>๕. ทักษะการวิเคราะห์เชิงตัวเลข การสื่อสาร และการใช้เทคโนโลยีสารสนเทศ</w:t>
      </w:r>
    </w:p>
    <w:p w:rsidR="001B5B0D" w:rsidRPr="00D262DA" w:rsidRDefault="001B5B0D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</w:t>
      </w: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:rsidR="001B5B0D" w:rsidRPr="00D262DA" w:rsidRDefault="00D8691A" w:rsidP="00774C98">
      <w:pPr>
        <w:autoSpaceDE w:val="0"/>
        <w:autoSpaceDN w:val="0"/>
        <w:adjustRightInd w:val="0"/>
        <w:spacing w:line="228" w:lineRule="auto"/>
        <w:ind w:left="720" w:firstLine="41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="001B5B0D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E44B0C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สามารถใช้เทคนิคทางสถิติและคณิตศาสตร์ เพื่อการศึกษาค้นคว้าอิสระ</w:t>
      </w:r>
      <w:r w:rsidR="00042FDA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และการวิจัยได้อย่างมีประสิทธิภาพ</w:t>
      </w:r>
    </w:p>
    <w:p w:rsidR="001B5B0D" w:rsidRPr="00D262DA" w:rsidRDefault="009622C9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69712A" w:rsidRPr="00D262DA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B5B0D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042FDA" w:rsidRPr="00D262DA">
        <w:rPr>
          <w:rFonts w:ascii="TH Niramit AS" w:eastAsia="BrowalliaNew" w:hAnsi="TH Niramit AS" w:cs="TH Niramit AS" w:hint="cs"/>
          <w:sz w:val="30"/>
          <w:szCs w:val="30"/>
          <w:cs/>
        </w:rPr>
        <w:t>สามารถสรุปประเด็นและสื่อสารอย่างถูกต้องเหมาะสม โดยการพูดและการเขียนทั้งในการสื่อสารทั่วไปและเชิงวิชาการ</w:t>
      </w:r>
    </w:p>
    <w:p w:rsidR="001B5B0D" w:rsidRPr="00D262DA" w:rsidRDefault="009622C9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="001B5B0D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6F7B9A" w:rsidRPr="00D262DA">
        <w:rPr>
          <w:rFonts w:ascii="TH Niramit AS" w:eastAsia="BrowalliaNew" w:hAnsi="TH Niramit AS" w:cs="TH Niramit AS" w:hint="cs"/>
          <w:sz w:val="30"/>
          <w:szCs w:val="30"/>
          <w:cs/>
        </w:rPr>
        <w:t>สามารถใช้คอมพิวเตอร์ในการจัดการข้อมูลต่างๆ และใช้สารสนเทศในการจัดการธุรกิจฟุตบอลได้อย่างเหมาะสมและรู้เท่าทัน</w:t>
      </w:r>
    </w:p>
    <w:p w:rsidR="006F7B9A" w:rsidRPr="00D262DA" w:rsidRDefault="00D8691A" w:rsidP="006F7B9A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="006F7B9A" w:rsidRPr="00D262DA">
        <w:rPr>
          <w:rFonts w:ascii="TH Niramit AS" w:eastAsia="BrowalliaNew" w:hAnsi="TH Niramit AS" w:cs="TH Niramit AS"/>
          <w:sz w:val="30"/>
          <w:szCs w:val="30"/>
          <w:cs/>
        </w:rPr>
        <w:tab/>
        <w:t>(</w:t>
      </w:r>
      <w:r w:rsidR="006F7B9A" w:rsidRPr="00D262DA">
        <w:rPr>
          <w:rFonts w:ascii="TH Niramit AS" w:eastAsia="BrowalliaNew" w:hAnsi="TH Niramit AS" w:cs="TH Niramit AS" w:hint="cs"/>
          <w:sz w:val="30"/>
          <w:szCs w:val="30"/>
          <w:cs/>
        </w:rPr>
        <w:t>๔</w:t>
      </w:r>
      <w:r w:rsidR="006F7B9A" w:rsidRPr="00D262DA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6F7B9A" w:rsidRPr="00D262DA">
        <w:rPr>
          <w:rFonts w:ascii="TH Niramit AS" w:eastAsia="BrowalliaNew" w:hAnsi="TH Niramit AS" w:cs="TH Niramit AS" w:hint="cs"/>
          <w:sz w:val="30"/>
          <w:szCs w:val="30"/>
          <w:cs/>
        </w:rPr>
        <w:t>ผลิตผลงานวิจัยที่สามารถตอบโจทย์ทางวงการฟุตบอลได้</w:t>
      </w:r>
    </w:p>
    <w:p w:rsidR="006F7B9A" w:rsidRPr="00D262DA" w:rsidRDefault="006F7B9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1B5B0D" w:rsidRPr="00D262DA" w:rsidRDefault="00C742F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</w:t>
      </w:r>
      <w:r w:rsidR="00774C98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.๒ </w:t>
      </w:r>
      <w:r w:rsidR="001B5B0D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วิธีการสอน</w:t>
      </w:r>
    </w:p>
    <w:p w:rsidR="008D74D2" w:rsidRPr="00D262DA" w:rsidRDefault="00C81C4C" w:rsidP="00C81C4C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F40546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(๑)  จัดการเรียนการสอนที่เน้นการฝึกทักษะการสื่อสารระหว่างผู้เรียน ผู้สอน และผู้เกี่ยวข้องอื่นๆ</w:t>
      </w:r>
    </w:p>
    <w:p w:rsidR="00F40546" w:rsidRPr="00D262DA" w:rsidRDefault="00F40546" w:rsidP="00C81C4C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ab/>
        <w:t>(๒)  จัดประสบการณ์การเรียนรู้ที่ส่งเสริมให้ผู้เรียนเลือกใช้เทคโนโลยีสารสนเทศและการสื่อสาร</w:t>
      </w:r>
      <w:r w:rsidRPr="00D262DA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ที่</w:t>
      </w:r>
      <w:r w:rsidRPr="00D262DA">
        <w:rPr>
          <w:rFonts w:ascii="TH Niramit AS" w:eastAsia="BrowalliaNew" w:hAnsi="TH Niramit AS" w:cs="TH Niramit AS" w:hint="cs"/>
          <w:sz w:val="30"/>
          <w:szCs w:val="30"/>
          <w:cs/>
        </w:rPr>
        <w:t>หลากหลายและเหมาะสม</w:t>
      </w:r>
    </w:p>
    <w:p w:rsidR="001B5B0D" w:rsidRPr="00D262DA" w:rsidRDefault="00C742F1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</w:t>
      </w:r>
      <w:r w:rsidR="00B342F9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.๓ </w:t>
      </w:r>
      <w:r w:rsidR="001B5B0D"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วิธีการประเมินผล</w:t>
      </w:r>
    </w:p>
    <w:p w:rsidR="008D74D2" w:rsidRPr="00D262DA" w:rsidRDefault="00C81C4C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D262DA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5E079E" w:rsidRPr="00D262DA">
        <w:rPr>
          <w:rFonts w:ascii="TH Niramit AS" w:hAnsi="TH Niramit AS" w:cs="TH Niramit AS" w:hint="cs"/>
          <w:color w:val="000000"/>
          <w:sz w:val="30"/>
          <w:szCs w:val="30"/>
          <w:cs/>
        </w:rPr>
        <w:t>(๑) ทักษะการพูดในการนำเสนอผลงาน</w:t>
      </w:r>
    </w:p>
    <w:p w:rsidR="005E079E" w:rsidRPr="00D262DA" w:rsidRDefault="005E079E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D262D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  <w:t>(๒) ทักษะการนำเสนอโดยใช้ทักษะทางคณิตศาสตร์และสถิติเพื่ออธิบาย อภิปรายปลงานได้อย่างเหมาะสม</w:t>
      </w:r>
    </w:p>
    <w:p w:rsidR="007C38F5" w:rsidRPr="00D262DA" w:rsidRDefault="007C38F5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D262DA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D262D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(๓) ความสามารถในการใช้ทักษะทางคณิตศาสตร์และสถิติเพื่ออธิบาย อภิปรายผลงานได้อย่างเหมาะสม</w:t>
      </w:r>
    </w:p>
    <w:p w:rsidR="007C38F5" w:rsidRPr="00D262DA" w:rsidRDefault="007C38F5" w:rsidP="005E079E">
      <w:pPr>
        <w:tabs>
          <w:tab w:val="left" w:pos="1134"/>
        </w:tabs>
        <w:autoSpaceDE w:val="0"/>
        <w:autoSpaceDN w:val="0"/>
        <w:adjustRightInd w:val="0"/>
        <w:ind w:firstLine="634"/>
        <w:jc w:val="thaiDistribute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D262D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  <w:t>(๔)  เทคนิคการวิเคราะห์ข้อมูลสารสนเทศสำหรับการตัดสินใจแก้ปัญหาทางธุรกิจที่เกี่ยวข้องกับวง</w:t>
      </w:r>
    </w:p>
    <w:p w:rsidR="007C38F5" w:rsidRPr="00D262DA" w:rsidRDefault="007C38F5" w:rsidP="007C38F5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D262D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การฟุตบอล</w:t>
      </w:r>
    </w:p>
    <w:p w:rsidR="008608CE" w:rsidRPr="00D262DA" w:rsidRDefault="008608CE" w:rsidP="007C38F5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:rsidR="00C742F1" w:rsidRPr="00D262DA" w:rsidRDefault="00C742F1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๖. ด้านอื่นๆ</w:t>
      </w:r>
    </w:p>
    <w:p w:rsidR="00C742F1" w:rsidRPr="00D262DA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>(๑) ……………………………………………………………………..…………………………………</w:t>
      </w:r>
    </w:p>
    <w:p w:rsidR="00C742F1" w:rsidRPr="00D262DA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>(๒)  ……………………………………………………………………..…………………………………</w:t>
      </w:r>
    </w:p>
    <w:p w:rsidR="00C742F1" w:rsidRPr="00D262DA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>(๓)  ……………………………………………………………………..…………………………………</w:t>
      </w:r>
    </w:p>
    <w:p w:rsidR="00C742F1" w:rsidRPr="00D262DA" w:rsidRDefault="00C742F1" w:rsidP="002B0CF5">
      <w:pPr>
        <w:autoSpaceDE w:val="0"/>
        <w:autoSpaceDN w:val="0"/>
        <w:adjustRightInd w:val="0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D262DA">
        <w:rPr>
          <w:rFonts w:ascii="TH Niramit AS" w:eastAsia="BrowalliaNew" w:hAnsi="TH Niramit AS" w:cs="TH Niramit AS"/>
          <w:sz w:val="30"/>
          <w:szCs w:val="30"/>
          <w:cs/>
        </w:rPr>
        <w:t>(๔)  ……………………………………………………………………..…………………………………</w:t>
      </w:r>
    </w:p>
    <w:p w:rsidR="00A70B91" w:rsidRPr="00D262DA" w:rsidRDefault="00C742F1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  <w:u w:val="single"/>
        </w:rPr>
      </w:pPr>
      <w:r w:rsidRPr="00D262DA">
        <w:rPr>
          <w:rFonts w:ascii="TH Niramit AS" w:eastAsia="BrowalliaNew" w:hAnsi="TH Niramit AS" w:cs="TH Niramit AS"/>
          <w:b/>
          <w:bCs/>
          <w:sz w:val="30"/>
          <w:szCs w:val="30"/>
          <w:u w:val="single"/>
          <w:cs/>
        </w:rPr>
        <w:t>หมายเหตุ</w:t>
      </w:r>
    </w:p>
    <w:p w:rsidR="00C742F1" w:rsidRPr="00D262DA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  <w:cs/>
        </w:rPr>
        <w:t>สัญลักษณ์</w:t>
      </w:r>
      <w:r w:rsidR="0066670F" w:rsidRPr="00D262DA">
        <w:rPr>
          <w:rFonts w:ascii="TH Niramit AS" w:hAnsi="TH Niramit AS" w:cs="TH Niramit AS"/>
          <w:sz w:val="30"/>
          <w:szCs w:val="30"/>
        </w:rPr>
        <w:t xml:space="preserve"> </w:t>
      </w:r>
      <w:r w:rsidRPr="00D262DA">
        <w:rPr>
          <w:rFonts w:ascii="TH Niramit AS" w:hAnsi="TH Niramit AS" w:cs="TH Niramit AS"/>
          <w:sz w:val="30"/>
          <w:szCs w:val="30"/>
        </w:rPr>
        <w:sym w:font="Wingdings 2" w:char="F098"/>
      </w:r>
      <w:r w:rsidRPr="00D262DA">
        <w:rPr>
          <w:rFonts w:ascii="TH Niramit AS" w:hAnsi="TH Niramit AS" w:cs="TH Niramit AS"/>
          <w:sz w:val="30"/>
          <w:szCs w:val="30"/>
        </w:rPr>
        <w:tab/>
      </w:r>
      <w:r w:rsidRPr="00D262DA">
        <w:rPr>
          <w:rFonts w:ascii="TH Niramit AS" w:hAnsi="TH Niramit AS" w:cs="TH Niramit AS"/>
          <w:sz w:val="30"/>
          <w:szCs w:val="30"/>
          <w:cs/>
        </w:rPr>
        <w:t>หมายถึง</w:t>
      </w:r>
      <w:r w:rsidRPr="00D262DA">
        <w:rPr>
          <w:rFonts w:ascii="TH Niramit AS" w:hAnsi="TH Niramit AS" w:cs="TH Niramit AS"/>
          <w:sz w:val="30"/>
          <w:szCs w:val="30"/>
        </w:rPr>
        <w:tab/>
      </w:r>
      <w:r w:rsidRPr="00D262DA">
        <w:rPr>
          <w:rFonts w:ascii="TH Niramit AS" w:hAnsi="TH Niramit AS" w:cs="TH Niramit AS"/>
          <w:sz w:val="30"/>
          <w:szCs w:val="30"/>
          <w:cs/>
        </w:rPr>
        <w:t xml:space="preserve">ความรับผิดชอบหลัก </w:t>
      </w:r>
    </w:p>
    <w:p w:rsidR="00C742F1" w:rsidRPr="00D262DA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  <w:cs/>
        </w:rPr>
        <w:t xml:space="preserve">สัญลักษณ์ </w:t>
      </w:r>
      <w:r w:rsidRPr="00D262DA">
        <w:rPr>
          <w:rFonts w:ascii="TH Niramit AS" w:hAnsi="TH Niramit AS" w:cs="TH Niramit AS"/>
          <w:sz w:val="30"/>
          <w:szCs w:val="30"/>
        </w:rPr>
        <w:sym w:font="Wingdings 2" w:char="F09A"/>
      </w:r>
      <w:r w:rsidRPr="00D262DA">
        <w:rPr>
          <w:rFonts w:ascii="TH Niramit AS" w:hAnsi="TH Niramit AS" w:cs="TH Niramit AS"/>
          <w:sz w:val="30"/>
          <w:szCs w:val="30"/>
        </w:rPr>
        <w:tab/>
      </w:r>
      <w:r w:rsidRPr="00D262DA">
        <w:rPr>
          <w:rFonts w:ascii="TH Niramit AS" w:hAnsi="TH Niramit AS" w:cs="TH Niramit AS"/>
          <w:sz w:val="30"/>
          <w:szCs w:val="30"/>
          <w:cs/>
        </w:rPr>
        <w:t>หมายถึง</w:t>
      </w:r>
      <w:r w:rsidRPr="00D262DA">
        <w:rPr>
          <w:rFonts w:ascii="TH Niramit AS" w:hAnsi="TH Niramit AS" w:cs="TH Niramit AS"/>
          <w:sz w:val="30"/>
          <w:szCs w:val="30"/>
        </w:rPr>
        <w:tab/>
      </w:r>
      <w:r w:rsidRPr="00D262DA">
        <w:rPr>
          <w:rFonts w:ascii="TH Niramit AS" w:hAnsi="TH Niramit AS" w:cs="TH Niramit AS"/>
          <w:sz w:val="30"/>
          <w:szCs w:val="30"/>
          <w:cs/>
        </w:rPr>
        <w:t xml:space="preserve">ความรับผิดชอบรอง </w:t>
      </w:r>
    </w:p>
    <w:p w:rsidR="00C742F1" w:rsidRPr="00D262DA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  <w:cs/>
        </w:rPr>
        <w:t>เว้นว่าง</w:t>
      </w:r>
      <w:r w:rsidRPr="00D262DA">
        <w:rPr>
          <w:rFonts w:ascii="TH Niramit AS" w:hAnsi="TH Niramit AS" w:cs="TH Niramit AS"/>
          <w:sz w:val="30"/>
          <w:szCs w:val="30"/>
          <w:cs/>
        </w:rPr>
        <w:tab/>
        <w:t>หมายถึง</w:t>
      </w:r>
      <w:r w:rsidRPr="00D262DA">
        <w:rPr>
          <w:rFonts w:ascii="TH Niramit AS" w:hAnsi="TH Niramit AS" w:cs="TH Niramit AS"/>
          <w:sz w:val="30"/>
          <w:szCs w:val="30"/>
          <w:cs/>
        </w:rPr>
        <w:tab/>
        <w:t>ไม่ได้รับผิดชอบ</w:t>
      </w:r>
    </w:p>
    <w:p w:rsidR="00C742F1" w:rsidRPr="00D262DA" w:rsidRDefault="00061A80" w:rsidP="00061A80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  <w:r w:rsidRPr="00D262DA">
        <w:rPr>
          <w:rFonts w:ascii="TH Niramit AS" w:hAnsi="TH Niramit AS" w:cs="TH Niramit AS"/>
          <w:sz w:val="30"/>
          <w:szCs w:val="30"/>
          <w:cs/>
        </w:rPr>
        <w:tab/>
      </w:r>
      <w:r w:rsidR="00C742F1" w:rsidRPr="00D262DA">
        <w:rPr>
          <w:rFonts w:ascii="TH Niramit AS" w:hAnsi="TH Niramit AS" w:cs="TH Niramit AS"/>
          <w:sz w:val="30"/>
          <w:szCs w:val="30"/>
          <w:cs/>
        </w:rPr>
        <w:t>ซึ่งจะ</w:t>
      </w:r>
      <w:r w:rsidR="00C81C4C" w:rsidRPr="00D262DA">
        <w:rPr>
          <w:rFonts w:ascii="TH Niramit AS" w:hAnsi="TH Niramit AS" w:cs="TH Niramit AS"/>
          <w:sz w:val="30"/>
          <w:szCs w:val="30"/>
          <w:cs/>
        </w:rPr>
        <w:t>ปรากฏ</w:t>
      </w:r>
      <w:r w:rsidR="00C742F1" w:rsidRPr="00D262DA">
        <w:rPr>
          <w:rFonts w:ascii="TH Niramit AS" w:hAnsi="TH Niramit AS" w:cs="TH Niramit AS"/>
          <w:sz w:val="30"/>
          <w:szCs w:val="30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C742F1" w:rsidRPr="00D262DA">
        <w:rPr>
          <w:rFonts w:ascii="TH Niramit AS" w:hAnsi="TH Niramit AS" w:cs="TH Niramit AS"/>
          <w:sz w:val="30"/>
          <w:szCs w:val="30"/>
        </w:rPr>
        <w:t>Curriculum Mapping</w:t>
      </w:r>
      <w:r w:rsidR="00C742F1" w:rsidRPr="00D262DA">
        <w:rPr>
          <w:rFonts w:ascii="TH Niramit AS" w:hAnsi="TH Niramit AS" w:cs="TH Niramit AS"/>
          <w:sz w:val="30"/>
          <w:szCs w:val="30"/>
          <w:cs/>
        </w:rPr>
        <w:t>)</w:t>
      </w:r>
    </w:p>
    <w:p w:rsidR="00A70B91" w:rsidRDefault="00A70B91" w:rsidP="002B0CF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:rsidR="00D262DA" w:rsidRPr="004134B6" w:rsidRDefault="00D262DA" w:rsidP="002B0CF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:rsidR="004C27E7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  <w:r w:rsidRPr="00CE3326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 ๕ แผนการสอนและการประเมินผล</w:t>
      </w:r>
    </w:p>
    <w:p w:rsidR="00D262DA" w:rsidRPr="00CE3326" w:rsidRDefault="00D262DA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2"/>
        <w:gridCol w:w="2977"/>
        <w:gridCol w:w="36"/>
        <w:gridCol w:w="1082"/>
        <w:gridCol w:w="16"/>
        <w:gridCol w:w="2650"/>
        <w:gridCol w:w="43"/>
        <w:gridCol w:w="2322"/>
      </w:tblGrid>
      <w:tr w:rsidR="004C27E7" w:rsidRPr="00F40E81" w:rsidTr="003D45FD">
        <w:trPr>
          <w:cantSplit/>
          <w:trHeight w:val="152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outlineLvl w:val="6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F40E81">
              <w:rPr>
                <w:rFonts w:ascii="TH Niramit AS" w:hAnsi="TH Niramit AS" w:cs="TH Niramit A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F40E8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4C27E7" w:rsidRPr="00F40E81" w:rsidTr="003D45FD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D45FD" w:rsidRPr="00F40E81" w:rsidTr="003D45FD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D" w:rsidRPr="00F40E81" w:rsidRDefault="003D45FD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๑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D" w:rsidRDefault="00AA605A" w:rsidP="001E052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แนะนำรายวิชา ชี้แจงแนวการเรียนการสอน การวัดและประเมินผล</w:t>
            </w:r>
          </w:p>
          <w:p w:rsidR="00AA605A" w:rsidRDefault="00AA605A" w:rsidP="001E052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-ความรู้เบื้องต้นเกี่ยวกับสัมมนา</w:t>
            </w:r>
          </w:p>
          <w:p w:rsidR="00AA605A" w:rsidRPr="00F40E81" w:rsidRDefault="00AA605A" w:rsidP="001E052E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-ความหมายของการสัมมนา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D" w:rsidRPr="00F40E81" w:rsidRDefault="003D45FD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D" w:rsidRPr="00F40E81" w:rsidRDefault="003D45FD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3D45FD" w:rsidRPr="00F40E81" w:rsidRDefault="003D45FD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3D45FD" w:rsidRPr="00F40E81" w:rsidRDefault="003D45FD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3D45FD" w:rsidRPr="00F40E81" w:rsidRDefault="003D45FD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FD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262DA"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ผู้</w:t>
            </w:r>
            <w:r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ช่วยศาสตราจารย์ ดร.ชัยธนัตถ์กร</w:t>
            </w:r>
            <w:r>
              <w:rPr>
                <w:rFonts w:ascii="TH Niramit AS" w:eastAsia="BrowalliaNew-Bold" w:hAnsi="TH Niramit AS" w:cs="TH Niramit AS" w:hint="cs"/>
                <w:sz w:val="32"/>
                <w:szCs w:val="32"/>
                <w:cs/>
              </w:rPr>
              <w:t xml:space="preserve"> </w:t>
            </w:r>
            <w:r w:rsidRPr="00D262DA"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  <w:t>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๒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-ความสำคัญของการสัมมนา</w:t>
            </w:r>
          </w:p>
          <w:p w:rsidR="00D262DA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-องค์ประกอบของการสัมมนา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-รูปแบบของการสัมมนา</w:t>
            </w:r>
            <w:r w:rsidRPr="00F40E81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-ขั้นตอนการจัดสัมมนา</w:t>
            </w:r>
          </w:p>
          <w:p w:rsidR="00D262DA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-เทคนิคในการจัดสัมมนา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-การจัดสัมมนาทางเกี่ยวกับการจัดการฟุตบอลอาชีพ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๔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-หลักการและแนวคิดที่เกี่ยวข้องกับการสัมมนา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-กระบวนการในการจัดการสัมมนา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 w:rsidP="003D45FD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-งานเอกสารที่เกี่ยวข้องกับการจัดสัมมนา</w:t>
            </w:r>
          </w:p>
          <w:p w:rsidR="00D262DA" w:rsidRPr="00F40E81" w:rsidRDefault="00D262DA" w:rsidP="003D45FD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-หัวข้อประเด็นปัญหาเกี่ยวกับการจัดการฟุตบอลอาชีพ</w:t>
            </w:r>
          </w:p>
          <w:p w:rsidR="00D262DA" w:rsidRPr="00F40E81" w:rsidRDefault="00D262DA" w:rsidP="003D45F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-อภิปรายหัวข้อประเด็นปัญหาเกี่ยวกับการจัดการฟุตบอลอาชีพ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วิเคราะห์สภาพแวดล้อมธุรกิจระดับประเทศและระดับสากล</w:t>
            </w:r>
          </w:p>
          <w:p w:rsidR="00D262DA" w:rsidRPr="00F40E81" w:rsidRDefault="00D262DA" w:rsidP="003D45FD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9228A9" w:rsidRDefault="00D262DA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9228A9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 w:rsidP="003A1265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-อภิปรายหัวข้อประเด็นปัญหาเกี่ยวกับการจัดการฟุตบอลอาชีพ</w:t>
            </w:r>
          </w:p>
          <w:p w:rsidR="00D262DA" w:rsidRPr="00F40E81" w:rsidRDefault="00D262DA" w:rsidP="003A1265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วิเคราะห์ปัญหาทั้งในประเทศและต่างประเทศ</w:t>
            </w:r>
          </w:p>
          <w:p w:rsidR="00D262DA" w:rsidRPr="00F40E81" w:rsidRDefault="00D262DA" w:rsidP="00AA605A">
            <w:pPr>
              <w:tabs>
                <w:tab w:val="left" w:pos="3919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tabs>
                <w:tab w:val="left" w:pos="3919"/>
              </w:tabs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9228A9" w:rsidRDefault="00D262DA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9228A9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๙</w:t>
            </w:r>
            <w:r w:rsidRPr="009228A9">
              <w:rPr>
                <w:rFonts w:ascii="TH Niramit AS" w:hAnsi="TH Niramit AS" w:cs="TH Niramit AS"/>
                <w:b/>
                <w:sz w:val="32"/>
                <w:szCs w:val="32"/>
              </w:rPr>
              <w:t>-</w:t>
            </w:r>
            <w:r w:rsidRPr="009228A9"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ศึกษาค้นคว้ารายบุคคล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9228A9" w:rsidRDefault="00D262DA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9228A9"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๑๓-๑๔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9228A9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เตรียมจัดสัมมนานำเสนอผลงาน/สรุปและประเมินผลการค้นคว้ารายบุคคล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9228A9" w:rsidRDefault="00D262DA" w:rsidP="00AA605A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9228A9"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lastRenderedPageBreak/>
              <w:t>๑๕-๑๖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จัดสัมมนานำเสนอผลงาน/สรุปและประเมินผลการค้นคว้ารายบุคคล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D262DA" w:rsidRPr="00F40E81" w:rsidTr="003D45FD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9228A9" w:rsidRDefault="00D262DA" w:rsidP="009228A9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9228A9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๑</w:t>
            </w:r>
            <w:r w:rsidRPr="009228A9"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สอบปลายภาค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บรรยาย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อภิปราย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กรณีศึกษา</w:t>
            </w:r>
          </w:p>
          <w:p w:rsidR="00D262DA" w:rsidRPr="00F40E81" w:rsidRDefault="00D262DA" w:rsidP="00AA605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sz w:val="32"/>
                <w:szCs w:val="32"/>
                <w:cs/>
              </w:rPr>
              <w:t>ใช้เอกสารการสอน และ</w:t>
            </w:r>
            <w:r w:rsidRPr="00F40E81">
              <w:rPr>
                <w:rFonts w:ascii="TH Niramit AS" w:hAnsi="TH Niramit AS" w:cs="TH Niramit AS"/>
                <w:sz w:val="32"/>
                <w:szCs w:val="32"/>
              </w:rPr>
              <w:t xml:space="preserve"> PowerPoint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A" w:rsidRDefault="00D262DA">
            <w:r w:rsidRPr="008A73B4">
              <w:rPr>
                <w:rFonts w:ascii="TH Niramit AS" w:eastAsia="BrowalliaNew-Bold" w:hAnsi="TH Niramit AS" w:cs="TH Niramit AS" w:hint="cs"/>
                <w:color w:val="000000"/>
                <w:sz w:val="32"/>
                <w:szCs w:val="32"/>
                <w:cs/>
              </w:rPr>
              <w:t>ผู้ช่วยศาสตราจารย์ ดร.ชัยธนัตถ์กร  ภวิศพิริยะกฤติ</w:t>
            </w:r>
          </w:p>
        </w:tc>
      </w:tr>
      <w:tr w:rsidR="004C27E7" w:rsidRPr="00F40E81" w:rsidTr="003D45FD">
        <w:trPr>
          <w:cantSplit/>
          <w:trHeight w:val="152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7" w:rsidRPr="00F40E81" w:rsidRDefault="004C27E7" w:rsidP="00AA605A">
            <w:pPr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F40E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2B15B3" w:rsidRDefault="002B15B3" w:rsidP="002B15B3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D262DA" w:rsidRDefault="00D262DA" w:rsidP="002B15B3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F1134B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:rsidR="008608CE" w:rsidRDefault="00345C37" w:rsidP="00D262DA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  <w:r w:rsidRPr="00FF0E28">
        <w:rPr>
          <w:rFonts w:ascii="TH Niramit AS" w:eastAsia="BrowalliaNew" w:hAnsi="TH Niramit AS" w:cs="TH Niramit AS"/>
          <w:sz w:val="32"/>
          <w:szCs w:val="32"/>
          <w:cs/>
        </w:rPr>
        <w:t xml:space="preserve">( </w:t>
      </w:r>
      <w:r w:rsidR="00F1134B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446C23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(</w:t>
      </w:r>
      <w:r w:rsidR="00F1134B" w:rsidRPr="00FF0E28">
        <w:rPr>
          <w:rFonts w:ascii="TH Niramit AS" w:eastAsia="BrowalliaNew" w:hAnsi="TH Niramit AS" w:cs="TH Niramit AS"/>
          <w:i/>
          <w:iCs/>
          <w:sz w:val="32"/>
          <w:szCs w:val="32"/>
        </w:rPr>
        <w:t>Curriculum Mapping</w:t>
      </w:r>
      <w:r w:rsidR="00F1134B" w:rsidRPr="00FF0E28">
        <w:rPr>
          <w:rFonts w:ascii="TH Niramit AS" w:eastAsia="BrowalliaNew-Bold" w:hAnsi="TH Niramit AS" w:cs="TH Niramit AS"/>
          <w:i/>
          <w:iCs/>
          <w:sz w:val="32"/>
          <w:szCs w:val="32"/>
          <w:cs/>
        </w:rPr>
        <w:t xml:space="preserve">) </w:t>
      </w:r>
      <w:r w:rsidR="00F1134B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="00446C23" w:rsidRPr="00FF0E2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)</w:t>
      </w:r>
    </w:p>
    <w:p w:rsidR="00784362" w:rsidRDefault="00784362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701"/>
        <w:gridCol w:w="2551"/>
      </w:tblGrid>
      <w:tr w:rsidR="00784362" w:rsidRPr="00B917AB" w:rsidTr="006E54F6">
        <w:tc>
          <w:tcPr>
            <w:tcW w:w="2376" w:type="dxa"/>
            <w:vAlign w:val="center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784362" w:rsidRPr="00B917AB" w:rsidTr="006E54F6">
        <w:tc>
          <w:tcPr>
            <w:tcW w:w="2376" w:type="dxa"/>
          </w:tcPr>
          <w:p w:rsidR="00784362" w:rsidRDefault="00784362" w:rsidP="0078436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B917AB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 ๑.๑   คุณธรรม จริยธรรม</w:t>
            </w:r>
          </w:p>
          <w:p w:rsidR="00886561" w:rsidRDefault="003D45FD" w:rsidP="00886561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hAnsi="TH Niramit AS" w:cs="TH Niramit AS"/>
                <w:color w:val="000000"/>
                <w:spacing w:val="-2"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(๓)  </w:t>
            </w:r>
            <w:r w:rsidR="00886561">
              <w:rPr>
                <w:rFonts w:ascii="TH Niramit AS" w:hAnsi="TH Niramit AS" w:cs="TH Niramit AS" w:hint="cs"/>
                <w:color w:val="000000"/>
                <w:spacing w:val="-2"/>
                <w:sz w:val="32"/>
                <w:szCs w:val="32"/>
                <w:cs/>
              </w:rPr>
              <w:t>มีภาวะความเป็นผู้นำและผู้ตามที่ดี สามารถวินิจฉัยปัญหาขัดแย้งและลำดับความสำคัญเชิงวิชาการและวิชาชีพอย่างมีเหตุผล</w:t>
            </w:r>
          </w:p>
          <w:p w:rsidR="00886561" w:rsidRPr="00886561" w:rsidRDefault="00886561" w:rsidP="00886561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(</w:t>
            </w:r>
            <w:r>
              <w:rPr>
                <w:rFonts w:ascii="TH Niramit AS" w:eastAsia="BrowalliaNew" w:hAnsi="TH Niramit AS" w:cs="TH Niramit AS" w:hint="cs"/>
                <w:sz w:val="32"/>
                <w:szCs w:val="32"/>
                <w:cs/>
              </w:rPr>
              <w:t>๖</w:t>
            </w: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)  </w:t>
            </w:r>
            <w:r>
              <w:rPr>
                <w:rFonts w:ascii="TH Niramit AS" w:hAnsi="TH Niramit AS" w:cs="TH Niramit AS" w:hint="cs"/>
                <w:color w:val="000000"/>
                <w:spacing w:val="-2"/>
                <w:sz w:val="32"/>
                <w:szCs w:val="32"/>
                <w:cs/>
              </w:rPr>
              <w:t>เคารพและยึดถือปฏิบัติจรรยาบรรณทาง</w:t>
            </w:r>
            <w:r>
              <w:rPr>
                <w:rFonts w:ascii="TH Niramit AS" w:hAnsi="TH Niramit AS" w:cs="TH Niramit AS" w:hint="cs"/>
                <w:color w:val="000000"/>
                <w:spacing w:val="-2"/>
                <w:sz w:val="32"/>
                <w:szCs w:val="32"/>
                <w:cs/>
              </w:rPr>
              <w:lastRenderedPageBreak/>
              <w:t>วิชาการและวิชาชีพ</w:t>
            </w:r>
          </w:p>
          <w:p w:rsidR="00784362" w:rsidRPr="00B917AB" w:rsidRDefault="00784362" w:rsidP="006E54F6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พฤติกรรมต่าง ๆ ในด้าน</w:t>
            </w:r>
          </w:p>
          <w:p w:rsidR="00784362" w:rsidRPr="00B917AB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(๑)  การตรงเวลาในการเข้าชั้นเรียน การส่งงานที่ได้รับมอบหมาย การบ้านท้ายบท และการเข้าร่วมกิจกรรม</w:t>
            </w:r>
            <w:r w:rsidRPr="00B917A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เช่น การตอบคำถาม</w:t>
            </w:r>
          </w:p>
          <w:p w:rsidR="00784362" w:rsidRPr="00B917AB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(๒)  ปริมาณการกระทำการทุจริตในการสอบ</w:t>
            </w:r>
          </w:p>
          <w:p w:rsidR="00784362" w:rsidRPr="00B917AB" w:rsidRDefault="00784362" w:rsidP="0078436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(๓)  ประเมินจากความรับผิดชอบในหน้าที่ที่ได้รับมอบหมาย </w:t>
            </w:r>
          </w:p>
          <w:p w:rsidR="00784362" w:rsidRPr="00B917AB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2551" w:type="dxa"/>
          </w:tcPr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๒๐</w:t>
            </w:r>
            <w:r w:rsidRPr="00B917AB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784362" w:rsidRPr="00B917AB" w:rsidTr="002C66F4">
        <w:tc>
          <w:tcPr>
            <w:tcW w:w="2376" w:type="dxa"/>
          </w:tcPr>
          <w:p w:rsidR="00784362" w:rsidRDefault="00784362" w:rsidP="0078436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lastRenderedPageBreak/>
              <w:t>๒.๑   ความรู้</w:t>
            </w:r>
          </w:p>
          <w:p w:rsidR="00784362" w:rsidRPr="00784362" w:rsidRDefault="00784362" w:rsidP="0078436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(๑) 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มีความรู้ ทักษะ และความเชี่ยวชาญทางการจัดการธุรกิจฟุตบอล</w:t>
            </w:r>
          </w:p>
          <w:p w:rsidR="002B15B3" w:rsidRDefault="00784362" w:rsidP="00784362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(๒)  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      </w:r>
          </w:p>
          <w:p w:rsidR="00E24821" w:rsidRDefault="00E24821" w:rsidP="00E24821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sz w:val="32"/>
                <w:szCs w:val="32"/>
              </w:rPr>
            </w:pPr>
            <w:r>
              <w:rPr>
                <w:rFonts w:ascii="TH Niramit AS" w:eastAsia="BrowalliaNew" w:hAnsi="TH Niramit AS" w:cs="TH Niramit AS" w:hint="cs"/>
                <w:sz w:val="32"/>
                <w:szCs w:val="32"/>
                <w:cs/>
              </w:rPr>
              <w:t>๓</w:t>
            </w: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)</w:t>
            </w:r>
            <w:r>
              <w:rPr>
                <w:rFonts w:ascii="TH Niramit AS" w:eastAsia="BrowalliaNew" w:hAnsi="TH Niramit AS" w:cs="TH Niramit AS" w:hint="cs"/>
                <w:sz w:val="32"/>
                <w:szCs w:val="32"/>
                <w:cs/>
              </w:rPr>
              <w:t xml:space="preserve"> สามารถบูรณาการความรู้ในสาขาวิชาการจัดการฟุตบอลอาชีพกับความรู้ในศาสตร์อื่นๆ ที่เกี่ยวข้องได้</w:t>
            </w: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 </w:t>
            </w:r>
          </w:p>
          <w:p w:rsidR="00784362" w:rsidRPr="00B917AB" w:rsidRDefault="00E24821" w:rsidP="009622C9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(</w:t>
            </w:r>
            <w:r>
              <w:rPr>
                <w:rFonts w:ascii="TH Niramit AS" w:eastAsia="BrowalliaNew" w:hAnsi="TH Niramit AS" w:cs="TH Niramit AS" w:hint="cs"/>
                <w:sz w:val="32"/>
                <w:szCs w:val="32"/>
                <w:cs/>
              </w:rPr>
              <w:t>๔</w:t>
            </w: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)</w:t>
            </w:r>
            <w:r>
              <w:rPr>
                <w:rFonts w:ascii="TH Niramit AS" w:eastAsia="BrowalliaNew" w:hAnsi="TH Niramit AS" w:cs="TH Niramit AS" w:hint="cs"/>
                <w:sz w:val="32"/>
                <w:szCs w:val="32"/>
                <w:cs/>
              </w:rPr>
              <w:t xml:space="preserve"> สามารถสร้างงานวิจัย เพื่อนำไปใช้ในการจัดการธุรกิจฟุตบอลได้อย่างมีประสิทธิภาพและมีจรรยาบรรณ</w:t>
            </w:r>
          </w:p>
        </w:tc>
        <w:tc>
          <w:tcPr>
            <w:tcW w:w="3828" w:type="dxa"/>
          </w:tcPr>
          <w:p w:rsidR="00784362" w:rsidRPr="00B917AB" w:rsidRDefault="00784362" w:rsidP="00C5032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การสอบกลางภาค และ</w:t>
            </w: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>ปลายภาคเรียน</w:t>
            </w:r>
          </w:p>
        </w:tc>
        <w:tc>
          <w:tcPr>
            <w:tcW w:w="1701" w:type="dxa"/>
          </w:tcPr>
          <w:p w:rsidR="00784362" w:rsidRPr="00B917AB" w:rsidRDefault="00784362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๘, </w:t>
            </w: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>๑๗</w:t>
            </w:r>
          </w:p>
        </w:tc>
        <w:tc>
          <w:tcPr>
            <w:tcW w:w="2551" w:type="dxa"/>
          </w:tcPr>
          <w:p w:rsidR="00784362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๒๐</w:t>
            </w:r>
            <w:r w:rsidRPr="00B917AB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:rsidR="00784362" w:rsidRPr="00B917AB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๓๐%</w:t>
            </w:r>
          </w:p>
        </w:tc>
      </w:tr>
      <w:tr w:rsidR="002C66F4" w:rsidRPr="00B917AB" w:rsidTr="00E24821">
        <w:tc>
          <w:tcPr>
            <w:tcW w:w="2376" w:type="dxa"/>
          </w:tcPr>
          <w:p w:rsidR="002C66F4" w:rsidRDefault="002C66F4" w:rsidP="007843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๓.๑ ทักษะทางปัญญา</w:t>
            </w:r>
          </w:p>
          <w:p w:rsidR="00E24821" w:rsidRPr="00FF0E28" w:rsidRDefault="00E24821" w:rsidP="00E24821">
            <w:pPr>
              <w:autoSpaceDE w:val="0"/>
              <w:autoSpaceDN w:val="0"/>
              <w:adjustRightInd w:val="0"/>
              <w:spacing w:line="216" w:lineRule="auto"/>
              <w:rPr>
                <w:rFonts w:ascii="TH Niramit AS" w:eastAsia="BrowalliaNew" w:hAnsi="TH Niramit AS" w:cs="TH Niramit AS"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 (๑) </w:t>
            </w:r>
            <w:r>
              <w:rPr>
                <w:rFonts w:ascii="TH Niramit AS" w:hAnsi="TH Niramit AS" w:cs="TH Niramit AS" w:hint="cs"/>
                <w:color w:val="000000"/>
                <w:spacing w:val="-8"/>
                <w:sz w:val="32"/>
                <w:szCs w:val="32"/>
                <w:cs/>
              </w:rPr>
              <w:t>มีความสามารถในการคิดวิเคราะห์ สังเคราะห์ ประเด็นในการจัดการธุรกิจฟุตบอล</w:t>
            </w:r>
          </w:p>
          <w:p w:rsidR="00E24821" w:rsidRPr="00FF0E28" w:rsidRDefault="00E24821" w:rsidP="00E24821">
            <w:pPr>
              <w:autoSpaceDE w:val="0"/>
              <w:autoSpaceDN w:val="0"/>
              <w:adjustRightInd w:val="0"/>
              <w:spacing w:line="216" w:lineRule="auto"/>
              <w:rPr>
                <w:rFonts w:ascii="TH Niramit AS" w:eastAsia="BrowalliaNew" w:hAnsi="TH Niramit AS" w:cs="TH Niramit AS"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 (๒) 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สามารถสืบค้น ตีความ และประเมินข้อมูล เพื่อใช้ในการแก้ไขปัญหาอย่าง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lastRenderedPageBreak/>
              <w:t>สร้างสรรค์</w:t>
            </w:r>
          </w:p>
          <w:p w:rsidR="00E24821" w:rsidRDefault="00E24821" w:rsidP="00E24821">
            <w:pPr>
              <w:autoSpaceDE w:val="0"/>
              <w:autoSpaceDN w:val="0"/>
              <w:adjustRightInd w:val="0"/>
              <w:spacing w:line="216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 (๓) 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สามารถค้นหาข้อเท็จจริง ทำความเข้าใจ ประเมินข้อมูลจากหลักฐานใหม่แล้วนำข้อสรุปมาใช้ประยุกต์ตามสถานการณ์ต่างๆ</w:t>
            </w:r>
          </w:p>
          <w:p w:rsidR="002C66F4" w:rsidRPr="00B917AB" w:rsidRDefault="00E24821" w:rsidP="00E24821">
            <w:pPr>
              <w:autoSpaceDE w:val="0"/>
              <w:autoSpaceDN w:val="0"/>
              <w:adjustRightInd w:val="0"/>
              <w:spacing w:line="216" w:lineRule="auto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(๔) สามารถประยุกต์ความรู้และทักษะกับการแก้ไขปัญหาทางการจัดการธุรกิจฟุตบอลให้อย่างเหมาะสม</w:t>
            </w:r>
          </w:p>
        </w:tc>
        <w:tc>
          <w:tcPr>
            <w:tcW w:w="3828" w:type="dxa"/>
          </w:tcPr>
          <w:p w:rsidR="00C5032D" w:rsidRPr="00B917AB" w:rsidRDefault="00C5032D" w:rsidP="00C5032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การเขียนชิ้นงาน (รายงาน) </w:t>
            </w:r>
          </w:p>
          <w:p w:rsidR="00C5032D" w:rsidRDefault="00C5032D" w:rsidP="00C5032D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การปฏิบัติการนำเสนอชิ้นงานของนักศึกษา</w:t>
            </w:r>
          </w:p>
          <w:p w:rsidR="002C66F4" w:rsidRPr="00B917AB" w:rsidRDefault="002C66F4" w:rsidP="004C27E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C5032D" w:rsidRDefault="00C5032D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  <w:p w:rsidR="002C66F4" w:rsidRPr="00B917AB" w:rsidRDefault="002C66F4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C5032D" w:rsidRDefault="00C5032D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๑๐%</w:t>
            </w:r>
          </w:p>
          <w:p w:rsidR="00C5032D" w:rsidRPr="00B917AB" w:rsidRDefault="00C5032D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B917AB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  <w:p w:rsidR="002C66F4" w:rsidRPr="00B917AB" w:rsidRDefault="002C66F4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E24821" w:rsidRPr="00B917AB" w:rsidTr="00E24821">
        <w:tc>
          <w:tcPr>
            <w:tcW w:w="2376" w:type="dxa"/>
          </w:tcPr>
          <w:p w:rsidR="00E24821" w:rsidRDefault="00E24821" w:rsidP="007843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lastRenderedPageBreak/>
              <w:t>๔.๑ ทักษะความสัมพันธ์ระหว่างบุคคลและความรับผิดชอบ</w:t>
            </w:r>
          </w:p>
          <w:p w:rsidR="00E24821" w:rsidRDefault="00E24821" w:rsidP="00E24821">
            <w:pPr>
              <w:autoSpaceDE w:val="0"/>
              <w:autoSpaceDN w:val="0"/>
              <w:adjustRightInd w:val="0"/>
              <w:spacing w:line="216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(๑) 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สามารถสื่อสารกับกลุ่มคนหลากหลาย และสามารถสนทนา ทั้งภาษาไทยและภาษาต่างประเทศอย่างมีประสิทธิภาพ</w:t>
            </w:r>
          </w:p>
          <w:p w:rsidR="00E24821" w:rsidRDefault="00E24821" w:rsidP="00E24821">
            <w:pPr>
              <w:autoSpaceDE w:val="0"/>
              <w:autoSpaceDN w:val="0"/>
              <w:adjustRightInd w:val="0"/>
              <w:spacing w:line="216" w:lineRule="auto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(๒)  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สามารถให้ความช่วยเหลือ และอำนวยความสะดวกแก่การแก้ปัญหาสถานการณ์ต่างๆ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3828" w:type="dxa"/>
          </w:tcPr>
          <w:p w:rsidR="00E24821" w:rsidRPr="00B917AB" w:rsidRDefault="00E24821" w:rsidP="00C5032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E24821" w:rsidRDefault="00E24821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E24821" w:rsidRPr="00B917AB" w:rsidRDefault="00E24821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E24821" w:rsidRPr="00B917AB" w:rsidTr="006E54F6">
        <w:tc>
          <w:tcPr>
            <w:tcW w:w="2376" w:type="dxa"/>
          </w:tcPr>
          <w:p w:rsidR="005C3157" w:rsidRDefault="00E24821" w:rsidP="005C315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2"/>
                <w:szCs w:val="32"/>
              </w:rPr>
            </w:pPr>
            <w:r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๕.๑ ทักษะการวิเคราะห์เชิงตัวเลข การสื่อสารและการใช้เทคโนโลยี</w:t>
            </w:r>
            <w:r w:rsidR="005C3157"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lastRenderedPageBreak/>
              <w:t xml:space="preserve">(๒)  </w:t>
            </w:r>
            <w:r w:rsidR="005C3157">
              <w:rPr>
                <w:rFonts w:ascii="TH Niramit AS" w:eastAsia="BrowalliaNew" w:hAnsi="TH Niramit AS" w:cs="TH Niramit AS" w:hint="cs"/>
                <w:sz w:val="32"/>
                <w:szCs w:val="32"/>
                <w:cs/>
              </w:rPr>
              <w:t>สามารถสรุปประเด็นและสื่อสารอย่างถูกต้องเหมาะสม โดยการพูดและการเขียนทั้งในการสื่อสารทั่วไปและเชิงวิชาการ</w:t>
            </w:r>
          </w:p>
          <w:p w:rsidR="005C3157" w:rsidRPr="005C3157" w:rsidRDefault="005C3157" w:rsidP="005C315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FF0E2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 xml:space="preserve">(๓)  </w:t>
            </w:r>
            <w:r>
              <w:rPr>
                <w:rFonts w:ascii="TH Niramit AS" w:eastAsia="BrowalliaNew" w:hAnsi="TH Niramit AS" w:cs="TH Niramit AS" w:hint="cs"/>
                <w:sz w:val="32"/>
                <w:szCs w:val="32"/>
                <w:cs/>
              </w:rPr>
              <w:t>สามารถใช้คอมพิวเตอร์ในการจัดการข้อมูลต่างๆ และใช้สารสนเทศในการจัดการธุรกิจฟุตบอลได้อย่างเหมาะสมและรู้เท่าทัน</w:t>
            </w:r>
          </w:p>
          <w:p w:rsidR="00E24821" w:rsidRDefault="00E24821" w:rsidP="00784362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:rsidR="00E24821" w:rsidRPr="00B917AB" w:rsidRDefault="00E24821" w:rsidP="00C5032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821" w:rsidRDefault="00E24821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4821" w:rsidRPr="00B917AB" w:rsidRDefault="00E24821" w:rsidP="00C5032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784362" w:rsidRDefault="00784362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784362" w:rsidRDefault="00784362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F91381" w:rsidRDefault="00F91381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F91381" w:rsidRDefault="00F91381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F91381" w:rsidRDefault="00F91381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D262DA" w:rsidRDefault="00D262DA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D262DA" w:rsidRDefault="00D262DA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D262DA" w:rsidRDefault="00D262DA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D262DA" w:rsidRDefault="00D262DA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D262DA" w:rsidRDefault="00D262DA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D262DA" w:rsidRDefault="00D262DA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D262DA" w:rsidRDefault="00D262DA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</w:p>
    <w:p w:rsidR="00553F9C" w:rsidRPr="00FF0E28" w:rsidRDefault="00553F9C" w:rsidP="00E3293A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C81C4C"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F1134B" w:rsidRPr="00FF0E2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:rsidR="003D45FD" w:rsidRPr="00CE4383" w:rsidRDefault="003D45FD" w:rsidP="00CE4383">
      <w:pPr>
        <w:ind w:right="-449" w:firstLine="810"/>
        <w:rPr>
          <w:rFonts w:ascii="TH Niramit AS" w:hAnsi="TH Niramit AS" w:cs="TH Niramit AS"/>
          <w:color w:val="000000"/>
          <w:sz w:val="32"/>
          <w:cs/>
        </w:rPr>
      </w:pPr>
      <w:r w:rsidRPr="002A0D44">
        <w:rPr>
          <w:rFonts w:ascii="Cordia New" w:hAnsi="Cordia New" w:cs="Cordia New"/>
          <w:color w:val="000000"/>
          <w:sz w:val="32"/>
          <w:cs/>
        </w:rPr>
        <w:t xml:space="preserve">    </w:t>
      </w:r>
      <w:r w:rsidR="00CE4383">
        <w:rPr>
          <w:rFonts w:ascii="TH Niramit AS" w:hAnsi="TH Niramit AS" w:cs="TH Niramit AS" w:hint="cs"/>
          <w:sz w:val="32"/>
          <w:cs/>
        </w:rPr>
        <w:t>สมจิต  เกิดปรางค์. การสัมมนา(</w:t>
      </w:r>
      <w:r w:rsidR="00CE4383">
        <w:rPr>
          <w:rFonts w:ascii="TH Niramit AS" w:hAnsi="TH Niramit AS" w:cs="TH Niramit AS"/>
          <w:sz w:val="32"/>
        </w:rPr>
        <w:t>Seminar</w:t>
      </w:r>
      <w:r w:rsidR="00CE4383">
        <w:rPr>
          <w:rFonts w:ascii="TH Niramit AS" w:hAnsi="TH Niramit AS" w:cs="TH Niramit AS" w:hint="cs"/>
          <w:sz w:val="32"/>
          <w:cs/>
        </w:rPr>
        <w:t>) สำนักพิมพ์ ศูนย์ส่งเสริมวิชาการ 2561</w:t>
      </w:r>
    </w:p>
    <w:p w:rsidR="004C27E7" w:rsidRPr="00CE3326" w:rsidRDefault="004C27E7" w:rsidP="004C27E7">
      <w:pPr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CE3326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เอกสารและข้อมูลสำคัญ</w:t>
      </w:r>
    </w:p>
    <w:p w:rsidR="003D45FD" w:rsidRPr="003D45FD" w:rsidRDefault="004C27E7" w:rsidP="003D45FD">
      <w:pPr>
        <w:ind w:right="-449"/>
        <w:jc w:val="thaiDistribute"/>
        <w:rPr>
          <w:rFonts w:ascii="TH Niramit AS" w:hAnsi="TH Niramit AS" w:cs="TH Niramit AS"/>
          <w:sz w:val="32"/>
          <w:szCs w:val="32"/>
        </w:rPr>
      </w:pPr>
      <w:r w:rsidRPr="00CE332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D45FD">
        <w:rPr>
          <w:rFonts w:ascii="TH SarabunPSK" w:hAnsi="TH SarabunPSK" w:cs="TH SarabunPSK" w:hint="cs"/>
          <w:sz w:val="32"/>
          <w:szCs w:val="32"/>
          <w:cs/>
        </w:rPr>
        <w:t>๒.๑</w:t>
      </w:r>
      <w:r w:rsidR="003D45FD" w:rsidRPr="003D45FD">
        <w:rPr>
          <w:rFonts w:ascii="TH Niramit AS" w:hAnsi="TH Niramit AS" w:cs="TH Niramit AS"/>
          <w:sz w:val="32"/>
          <w:szCs w:val="32"/>
          <w:cs/>
        </w:rPr>
        <w:t xml:space="preserve">  กรณีศึกษา</w:t>
      </w:r>
    </w:p>
    <w:p w:rsidR="003D45FD" w:rsidRPr="003D45FD" w:rsidRDefault="003D45FD" w:rsidP="003D45FD">
      <w:pPr>
        <w:ind w:right="-449"/>
        <w:jc w:val="thaiDistribute"/>
        <w:rPr>
          <w:rFonts w:ascii="TH Niramit AS" w:hAnsi="TH Niramit AS" w:cs="TH Niramit AS"/>
          <w:sz w:val="32"/>
          <w:szCs w:val="32"/>
        </w:rPr>
      </w:pPr>
      <w:r w:rsidRPr="003D45F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๒.๒</w:t>
      </w:r>
      <w:r w:rsidRPr="003D45FD">
        <w:rPr>
          <w:rFonts w:ascii="TH Niramit AS" w:hAnsi="TH Niramit AS" w:cs="TH Niramit AS"/>
          <w:sz w:val="32"/>
          <w:szCs w:val="32"/>
          <w:cs/>
        </w:rPr>
        <w:t xml:space="preserve">  สิ่งพิมพ์ทั่วไป</w:t>
      </w:r>
    </w:p>
    <w:p w:rsidR="003D45FD" w:rsidRPr="003D45FD" w:rsidRDefault="003D45FD" w:rsidP="003D45FD">
      <w:pPr>
        <w:ind w:right="-449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D45F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๒.๓</w:t>
      </w:r>
      <w:r w:rsidRPr="003D45FD">
        <w:rPr>
          <w:rFonts w:ascii="TH Niramit AS" w:hAnsi="TH Niramit AS" w:cs="TH Niramit AS"/>
          <w:sz w:val="32"/>
          <w:szCs w:val="32"/>
          <w:cs/>
        </w:rPr>
        <w:t xml:space="preserve">  ฐานข้อมูลออนไลน์</w:t>
      </w:r>
    </w:p>
    <w:p w:rsidR="008C79C4" w:rsidRDefault="008C79C4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262DA" w:rsidRPr="00FF0E28" w:rsidRDefault="00D262DA" w:rsidP="00784362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:rsidR="00D45AF7" w:rsidRPr="00DE6207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DE620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๗ การประเมินและปรับปรุงการดำเนินการของรายวิชา</w:t>
      </w:r>
    </w:p>
    <w:p w:rsidR="00D45AF7" w:rsidRPr="00DE6207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:rsidR="00D45AF7" w:rsidRPr="00DE6207" w:rsidRDefault="00D45AF7" w:rsidP="00D45A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D45AF7" w:rsidRPr="00DE6207" w:rsidRDefault="00D45AF7" w:rsidP="00D45AF7">
      <w:pPr>
        <w:tabs>
          <w:tab w:val="left" w:pos="-1701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การประเมินประสิทธิผลรายวิชานี้ที่จัดทำโดยนักศึกษา  จากการจัดกิจกรรมในการนำแนวคิดและความเห็นจากนักศึกษาได้ดังนี้</w:t>
      </w:r>
    </w:p>
    <w:p w:rsidR="00D45AF7" w:rsidRPr="00DE6207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(๑)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การสนทนากลุ่มระหว่างผู้สอนและผู้เรียน</w:t>
      </w:r>
    </w:p>
    <w:p w:rsidR="00D45AF7" w:rsidRPr="00DE6207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lastRenderedPageBreak/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(๒)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การสังเกตการณ์จากพฤติกรรมของผู้เรียน</w:t>
      </w:r>
    </w:p>
    <w:p w:rsidR="00D45AF7" w:rsidRPr="00DE6207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(๓)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แบบประเมินผู้สอน และประเมินรายวิชา</w:t>
      </w:r>
    </w:p>
    <w:p w:rsidR="00D45AF7" w:rsidRPr="00DE6207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DE6207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(๔)</w:t>
      </w:r>
      <w:r w:rsidRPr="00DE620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ให้ข้อเสนอแนะผ่านสื่ออิเล็กทรอนิกส์  ตามที่ผู้สอนทำเป็นช่องทางสื่อสารกับนักศึกษา</w:t>
      </w:r>
    </w:p>
    <w:p w:rsidR="00D45AF7" w:rsidRPr="00DE6207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D45AF7" w:rsidRPr="00DE6207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:rsidR="00D45AF7" w:rsidRPr="00DE6207" w:rsidRDefault="00D45AF7" w:rsidP="00D45AF7">
      <w:pPr>
        <w:spacing w:line="20" w:lineRule="atLeast"/>
        <w:ind w:left="270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การเก็บข้อมูลเพื่อประเมินการสอนมีกลยุทธ์ดังนี้</w:t>
      </w:r>
    </w:p>
    <w:p w:rsidR="00D45AF7" w:rsidRPr="008C79C4" w:rsidRDefault="008C79C4" w:rsidP="008C79C4">
      <w:pPr>
        <w:spacing w:line="20" w:lineRule="atLeast"/>
        <w:ind w:firstLine="645"/>
        <w:rPr>
          <w:rFonts w:ascii="TH Niramit AS" w:hAnsi="TH Niramit AS" w:cs="TH Niramit AS"/>
          <w:color w:val="000000"/>
          <w:sz w:val="32"/>
          <w:szCs w:val="32"/>
        </w:rPr>
      </w:pPr>
      <w:r w:rsidRPr="008C79C4">
        <w:rPr>
          <w:rFonts w:ascii="TH Niramit AS" w:hAnsi="TH Niramit AS" w:cs="TH Niramit AS"/>
          <w:color w:val="000000"/>
          <w:sz w:val="32"/>
          <w:szCs w:val="32"/>
          <w:cs/>
        </w:rPr>
        <w:t>๒.๑</w:t>
      </w:r>
      <w:r w:rsidR="00D45AF7" w:rsidRPr="008C79C4">
        <w:rPr>
          <w:rFonts w:ascii="TH Niramit AS" w:hAnsi="TH Niramit AS" w:cs="TH Niramit AS"/>
          <w:color w:val="000000"/>
          <w:sz w:val="32"/>
          <w:szCs w:val="32"/>
          <w:cs/>
        </w:rPr>
        <w:t xml:space="preserve"> การแลกเปลี่ยนสังเกตการสอนของอาจารย์ประจำวิชานี้</w:t>
      </w:r>
    </w:p>
    <w:p w:rsidR="00D45AF7" w:rsidRPr="008C79C4" w:rsidRDefault="008C79C4" w:rsidP="008C79C4">
      <w:pPr>
        <w:spacing w:line="20" w:lineRule="atLeast"/>
        <w:ind w:firstLine="645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๒.๒ ร</w:t>
      </w:r>
      <w:r w:rsidR="00D45AF7" w:rsidRPr="008C79C4">
        <w:rPr>
          <w:rFonts w:ascii="TH Niramit AS" w:hAnsi="TH Niramit AS" w:cs="TH Niramit AS"/>
          <w:color w:val="000000"/>
          <w:sz w:val="32"/>
          <w:szCs w:val="32"/>
          <w:cs/>
        </w:rPr>
        <w:t>ะดับผลการเรียนของนักศึกษา</w:t>
      </w:r>
    </w:p>
    <w:p w:rsidR="00D45AF7" w:rsidRPr="008C79C4" w:rsidRDefault="008C79C4" w:rsidP="008C79C4">
      <w:pPr>
        <w:spacing w:line="20" w:lineRule="atLeast"/>
        <w:ind w:firstLine="645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๒.๓ </w:t>
      </w:r>
      <w:r w:rsidR="00D45AF7" w:rsidRPr="008C79C4">
        <w:rPr>
          <w:rFonts w:ascii="TH Niramit AS" w:hAnsi="TH Niramit AS" w:cs="TH Niramit AS"/>
          <w:color w:val="000000"/>
          <w:sz w:val="32"/>
          <w:szCs w:val="32"/>
          <w:cs/>
        </w:rPr>
        <w:t>การทวนสอบผลประเมินการเรียนรู้</w:t>
      </w:r>
    </w:p>
    <w:p w:rsidR="00D45AF7" w:rsidRPr="00DE6207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:rsidR="00D45AF7" w:rsidRDefault="00D45AF7" w:rsidP="00D45AF7">
      <w:pPr>
        <w:spacing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เมื่อได้ผลประเมินการสอน นำข้อมูลมาวิเคราะห์หาแนวทางพัฒนาปรับปรุงการเรียนการสอนให้ดีขึ้น โดยการสัมมนาการจัดการเรียนการสอน  การวิจัยชั้นเรียน</w:t>
      </w:r>
    </w:p>
    <w:p w:rsidR="004C27E7" w:rsidRDefault="004C27E7" w:rsidP="00D45AF7">
      <w:pPr>
        <w:spacing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D45AF7" w:rsidRPr="00DE6207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D45AF7" w:rsidRPr="00DE6207" w:rsidRDefault="00D45AF7" w:rsidP="00D45AF7">
      <w:pPr>
        <w:tabs>
          <w:tab w:val="left" w:pos="270"/>
        </w:tabs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หว่างกระบวนการเรียนการสอนมีการทวนสอบผลสัมฤทธิ์ในรายหัวข้อตามที่คาดหวังจากการเรียนรู้ในวิชา  </w:t>
      </w: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br/>
        <w:t>ได้จากการสอบถามนักศึกษา  หรือการสุ่มตรวจผลงานของนักศึกษา  รวมถึงพิจารณาจากผลการทดสอบความรู้ความเข้าใจ  และหลังออกผลการเรียนรายวิชามีการทวนสอบผลสัมฤทธิ์โดยรวมในรายวิชาได้ดังนี้</w:t>
      </w:r>
    </w:p>
    <w:p w:rsidR="00D45AF7" w:rsidRPr="00DE6207" w:rsidRDefault="00D45AF7" w:rsidP="00D45AF7">
      <w:pPr>
        <w:pStyle w:val="ListParagraph"/>
        <w:numPr>
          <w:ilvl w:val="0"/>
          <w:numId w:val="22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  หรือผู้ทรงคุณวุฒิที่ไม่ใช่อาจารย์ประจำหลักสูตร</w:t>
      </w:r>
    </w:p>
    <w:p w:rsidR="00D45AF7" w:rsidRPr="00DE6207" w:rsidRDefault="00D45AF7" w:rsidP="00D45AF7">
      <w:pPr>
        <w:pStyle w:val="ListParagraph"/>
        <w:numPr>
          <w:ilvl w:val="0"/>
          <w:numId w:val="22"/>
        </w:num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มีการตั้งคณะกรรมการในสาขาวิชา  ตรวจสอบผลการประเมินการเรียนรู้ของนักศึกษา  </w:t>
      </w:r>
    </w:p>
    <w:p w:rsidR="00D45AF7" w:rsidRPr="00DE6207" w:rsidRDefault="00D45AF7" w:rsidP="00D45AF7">
      <w:pPr>
        <w:spacing w:line="20" w:lineRule="atLeast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โดยตรวจสอบข้อเขียน  รายงาน  วิธีการให้คะแนนสอบ  และการให้คะแนนพฤติกรรม</w:t>
      </w:r>
    </w:p>
    <w:p w:rsidR="00D45AF7" w:rsidRPr="00DE6207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DE620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D45AF7" w:rsidRPr="00DE6207" w:rsidRDefault="00D45AF7" w:rsidP="00D45AF7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จากการประเมิน และทวนสอบผลสัมฤทธิ์ประสิทธิผลรายวิชา  ได้มีการวางแผนปรับปรุงการสอนและ</w:t>
      </w: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br/>
        <w:t>รายละเอียดวิชา  เพื่อให้เกิดคุณภาพมากขึ้นดังนี้</w:t>
      </w:r>
    </w:p>
    <w:p w:rsidR="00D45AF7" w:rsidRPr="00DE6207" w:rsidRDefault="00D45AF7" w:rsidP="00D45AF7">
      <w:pPr>
        <w:pStyle w:val="ListParagraph"/>
        <w:numPr>
          <w:ilvl w:val="1"/>
          <w:numId w:val="21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ปรับปรุงรายวิชาอย่างน้อยทุก ๔ ปี  หรือตามข้อเสนอแนะและผลการทวนสอบผลสัมฤทธิ์</w:t>
      </w:r>
    </w:p>
    <w:p w:rsidR="00D45AF7" w:rsidRPr="00DE6207" w:rsidRDefault="00D45AF7" w:rsidP="00D45AF7">
      <w:pPr>
        <w:numPr>
          <w:ilvl w:val="1"/>
          <w:numId w:val="21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6207">
        <w:rPr>
          <w:rFonts w:ascii="TH SarabunPSK" w:hAnsi="TH SarabunPSK" w:cs="TH SarabunPSK"/>
          <w:color w:val="000000"/>
          <w:sz w:val="32"/>
          <w:szCs w:val="32"/>
          <w:cs/>
        </w:rPr>
        <w:t>เปลี่ยนหรือจัดการเรียนการสอนเป็นทีมหรือแบ่งหัวข้อ/ผลการเรียนรู้ในการสอนของอาจารย์ประจำวิชานี้</w:t>
      </w:r>
    </w:p>
    <w:p w:rsidR="00EF7A01" w:rsidRPr="00FF0E28" w:rsidRDefault="004E05F3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</w:t>
      </w:r>
      <w:r w:rsidR="004D35E4" w:rsidRPr="00FF0E2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***************</w:t>
      </w:r>
    </w:p>
    <w:p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2"/>
          <w:szCs w:val="32"/>
          <w:cs/>
        </w:rPr>
        <w:sectPr w:rsidR="00EF7A01" w:rsidRPr="00FF0E28" w:rsidSect="008E06C4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A70B91" w:rsidRPr="00FF0E28" w:rsidRDefault="00A70B91" w:rsidP="00CD35E9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FF0E28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FF0E28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="00C81C4C"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มคอ. ๒</w:t>
      </w:r>
    </w:p>
    <w:tbl>
      <w:tblPr>
        <w:tblpPr w:leftFromText="180" w:rightFromText="180" w:vertAnchor="page" w:horzAnchor="margin" w:tblpY="3406"/>
        <w:tblW w:w="1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504"/>
        <w:gridCol w:w="456"/>
        <w:gridCol w:w="456"/>
        <w:gridCol w:w="456"/>
        <w:gridCol w:w="23"/>
        <w:gridCol w:w="433"/>
        <w:gridCol w:w="562"/>
        <w:gridCol w:w="456"/>
        <w:gridCol w:w="534"/>
        <w:gridCol w:w="456"/>
        <w:gridCol w:w="456"/>
        <w:gridCol w:w="326"/>
        <w:gridCol w:w="133"/>
        <w:gridCol w:w="450"/>
        <w:gridCol w:w="407"/>
        <w:gridCol w:w="407"/>
        <w:gridCol w:w="450"/>
        <w:gridCol w:w="450"/>
        <w:gridCol w:w="403"/>
        <w:gridCol w:w="540"/>
        <w:gridCol w:w="540"/>
        <w:gridCol w:w="450"/>
        <w:gridCol w:w="450"/>
        <w:gridCol w:w="630"/>
        <w:gridCol w:w="540"/>
      </w:tblGrid>
      <w:tr w:rsidR="00D123B6" w:rsidRPr="00FF0E28" w:rsidTr="006E54F6">
        <w:trPr>
          <w:trHeight w:val="2530"/>
        </w:trPr>
        <w:tc>
          <w:tcPr>
            <w:tcW w:w="2798" w:type="dxa"/>
            <w:vMerge w:val="restart"/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9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90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326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38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07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D123B6" w:rsidRPr="00FF0E28" w:rsidTr="00D123B6">
        <w:trPr>
          <w:trHeight w:val="330"/>
        </w:trPr>
        <w:tc>
          <w:tcPr>
            <w:tcW w:w="2798" w:type="dxa"/>
            <w:vMerge/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416" w:type="dxa"/>
            <w:gridSpan w:val="3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9073" w:type="dxa"/>
            <w:gridSpan w:val="20"/>
            <w:tcBorders>
              <w:right w:val="single" w:sz="4" w:space="0" w:color="auto"/>
            </w:tcBorders>
            <w:vAlign w:val="center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FF0E2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FF0E28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FF0E2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FF0E28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D123B6" w:rsidRPr="00FF0E28" w:rsidTr="00D123B6">
        <w:trPr>
          <w:trHeight w:val="316"/>
        </w:trPr>
        <w:tc>
          <w:tcPr>
            <w:tcW w:w="2798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04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56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56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56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56" w:type="dxa"/>
            <w:gridSpan w:val="2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562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56" w:type="dxa"/>
            <w:tcBorders>
              <w:left w:val="single" w:sz="1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5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๕</w:t>
            </w:r>
          </w:p>
        </w:tc>
        <w:tc>
          <w:tcPr>
            <w:tcW w:w="45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45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3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40" w:type="dxa"/>
          </w:tcPr>
          <w:p w:rsidR="00D123B6" w:rsidRPr="00FF0E28" w:rsidRDefault="00D123B6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</w:tr>
      <w:tr w:rsidR="00D123B6" w:rsidRPr="00FF0E28" w:rsidTr="00D123B6">
        <w:trPr>
          <w:trHeight w:val="1581"/>
        </w:trPr>
        <w:tc>
          <w:tcPr>
            <w:tcW w:w="2798" w:type="dxa"/>
            <w:vAlign w:val="center"/>
          </w:tcPr>
          <w:p w:rsidR="00D123B6" w:rsidRPr="00560ACD" w:rsidRDefault="00D123B6" w:rsidP="000B082A">
            <w:pPr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cs/>
              </w:rPr>
            </w:pPr>
            <w:r w:rsidRPr="00560ACD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รหัสวิชา</w:t>
            </w:r>
            <w:r w:rsidRPr="00560ACD">
              <w:rPr>
                <w:rFonts w:ascii="TH Niramit AS" w:hAnsi="TH Niramit AS" w:cs="TH Niramit AS"/>
                <w:color w:val="000000"/>
                <w:sz w:val="28"/>
              </w:rPr>
              <w:t xml:space="preserve"> MBF</w:t>
            </w:r>
            <w:r w:rsidR="00CE4383">
              <w:rPr>
                <w:rFonts w:ascii="TH Niramit AS" w:hAnsi="TH Niramit AS" w:cs="TH Niramit AS" w:hint="cs"/>
                <w:color w:val="000000"/>
                <w:sz w:val="28"/>
                <w:cs/>
              </w:rPr>
              <w:t>๕๒๗๕</w:t>
            </w:r>
          </w:p>
          <w:p w:rsidR="00D123B6" w:rsidRPr="00560ACD" w:rsidRDefault="00D123B6" w:rsidP="000B082A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60ACD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:rsidR="00D123B6" w:rsidRPr="0005682B" w:rsidRDefault="00CE4383" w:rsidP="000B082A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28"/>
                <w:cs/>
              </w:rPr>
              <w:t>สัมมนาการจัดการฟุตบอลอาชีพ</w:t>
            </w:r>
          </w:p>
          <w:p w:rsidR="00D123B6" w:rsidRPr="004C27E7" w:rsidRDefault="00CE4383" w:rsidP="000B082A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CC4DF8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>Seminar in Professional Football Business</w:t>
            </w:r>
          </w:p>
        </w:tc>
        <w:tc>
          <w:tcPr>
            <w:tcW w:w="504" w:type="dxa"/>
            <w:vAlign w:val="center"/>
          </w:tcPr>
          <w:p w:rsidR="00D123B6" w:rsidRPr="00FF0E28" w:rsidRDefault="00560ACD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56" w:type="dxa"/>
            <w:vAlign w:val="center"/>
          </w:tcPr>
          <w:p w:rsidR="00D123B6" w:rsidRPr="00FF0E28" w:rsidRDefault="00560ACD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56" w:type="dxa"/>
            <w:vAlign w:val="center"/>
          </w:tcPr>
          <w:p w:rsidR="00D123B6" w:rsidRPr="00FF0E28" w:rsidRDefault="00D45AF7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56" w:type="dxa"/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gridSpan w:val="2"/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62" w:type="dxa"/>
            <w:vAlign w:val="center"/>
          </w:tcPr>
          <w:p w:rsidR="00D123B6" w:rsidRPr="00FF0E28" w:rsidRDefault="00560ACD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23B6" w:rsidRPr="00FF0E28" w:rsidRDefault="004C27E7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B6" w:rsidRPr="00FF0E28" w:rsidRDefault="00560ACD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07" w:type="dxa"/>
            <w:tcBorders>
              <w:left w:val="single" w:sz="4" w:space="0" w:color="auto"/>
              <w:right w:val="single" w:sz="12" w:space="0" w:color="auto"/>
            </w:tcBorders>
          </w:tcPr>
          <w:p w:rsidR="00D123B6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  <w:p w:rsidR="00D123B6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  <w:p w:rsidR="00D123B6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  <w:p w:rsidR="00560ACD" w:rsidRPr="00560ACD" w:rsidRDefault="00560ACD" w:rsidP="000B082A">
            <w:pPr>
              <w:jc w:val="center"/>
              <w:rPr>
                <w:rFonts w:ascii="TH Niramit AS" w:hAnsi="TH Niramit AS" w:cs="TH Niramit AS"/>
                <w:sz w:val="10"/>
                <w:szCs w:val="10"/>
              </w:rPr>
            </w:pPr>
          </w:p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630" w:type="dxa"/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40" w:type="dxa"/>
            <w:vAlign w:val="center"/>
          </w:tcPr>
          <w:p w:rsidR="00D123B6" w:rsidRPr="00FF0E28" w:rsidRDefault="00D123B6" w:rsidP="000B082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</w:tr>
    </w:tbl>
    <w:p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 w:rsidRPr="00FF0E28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FF0E28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CB" w:rsidRDefault="00E32DCB">
      <w:r>
        <w:separator/>
      </w:r>
    </w:p>
  </w:endnote>
  <w:endnote w:type="continuationSeparator" w:id="0">
    <w:p w:rsidR="00E32DCB" w:rsidRDefault="00E3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5A" w:rsidRPr="008E06C4" w:rsidRDefault="00AA605A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49656A">
      <w:rPr>
        <w:rFonts w:ascii="TH Niramit AS" w:hAnsi="TH Niramit AS" w:cs="TH Niramit AS"/>
        <w:noProof/>
        <w:sz w:val="30"/>
        <w:szCs w:val="30"/>
        <w:cs/>
      </w:rPr>
      <w:t>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CE4383" w:rsidRPr="0005682B" w:rsidRDefault="00CE4383" w:rsidP="00CE4383">
    <w:pPr>
      <w:pStyle w:val="Footer"/>
      <w:jc w:val="center"/>
      <w:rPr>
        <w:rFonts w:ascii="TH Niramit AS" w:hAnsi="TH Niramit AS" w:cs="TH Niramit AS"/>
        <w:szCs w:val="24"/>
      </w:rPr>
    </w:pPr>
    <w:r w:rsidRPr="0005682B">
      <w:rPr>
        <w:rFonts w:ascii="TH Niramit AS" w:hAnsi="TH Niramit AS" w:cs="TH Niramit AS"/>
        <w:szCs w:val="24"/>
        <w:cs/>
      </w:rPr>
      <w:t>รายวิชา</w:t>
    </w:r>
    <w:r>
      <w:rPr>
        <w:rFonts w:ascii="TH Niramit AS" w:hAnsi="TH Niramit AS" w:cs="TH Niramit AS" w:hint="cs"/>
        <w:color w:val="000000"/>
        <w:szCs w:val="24"/>
        <w:cs/>
      </w:rPr>
      <w:t>สัมมนาการจัดการฟุตบอลอาชีพ</w:t>
    </w:r>
    <w:r w:rsidRPr="0005682B">
      <w:rPr>
        <w:rFonts w:ascii="TH Niramit AS" w:hAnsi="TH Niramit AS" w:cs="TH Niramit AS"/>
        <w:szCs w:val="24"/>
        <w:cs/>
      </w:rPr>
      <w:t xml:space="preserve"> สาขาวิชาการจัดการฟุตบอลอาชีพ วิทยาลัยนวัตกรรมและ</w:t>
    </w:r>
    <w:r w:rsidRPr="0005682B">
      <w:rPr>
        <w:rFonts w:ascii="TH Niramit AS" w:hAnsi="TH Niramit AS" w:cs="TH Niramit AS"/>
        <w:szCs w:val="24"/>
        <w:cs/>
      </w:rPr>
      <w:t>การจัดการ มหาวิทยาลัยราชภัฎสวนสุนันทา</w:t>
    </w:r>
  </w:p>
  <w:p w:rsidR="00AA605A" w:rsidRPr="0005682B" w:rsidRDefault="00AA605A" w:rsidP="00CE4383">
    <w:pPr>
      <w:pStyle w:val="Footer"/>
      <w:rPr>
        <w:rFonts w:ascii="TH Niramit AS" w:hAnsi="TH Niramit AS" w:cs="TH Niramit AS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5A" w:rsidRDefault="00AA605A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49656A">
      <w:rPr>
        <w:noProof/>
        <w:cs/>
      </w:rPr>
      <w:t>๑๕</w:t>
    </w:r>
    <w:r>
      <w:rPr>
        <w:noProof/>
      </w:rPr>
      <w:fldChar w:fldCharType="end"/>
    </w:r>
  </w:p>
  <w:p w:rsidR="00AA605A" w:rsidRPr="0005682B" w:rsidRDefault="00AA605A" w:rsidP="008C79C4">
    <w:pPr>
      <w:pStyle w:val="Footer"/>
      <w:jc w:val="center"/>
      <w:rPr>
        <w:rFonts w:ascii="TH Niramit AS" w:hAnsi="TH Niramit AS" w:cs="TH Niramit AS"/>
        <w:szCs w:val="24"/>
      </w:rPr>
    </w:pPr>
    <w:r w:rsidRPr="0005682B">
      <w:rPr>
        <w:rFonts w:ascii="TH Niramit AS" w:hAnsi="TH Niramit AS" w:cs="TH Niramit AS"/>
        <w:szCs w:val="24"/>
        <w:cs/>
      </w:rPr>
      <w:t>รายวิชา</w:t>
    </w:r>
    <w:r w:rsidR="00CE4383">
      <w:rPr>
        <w:rFonts w:ascii="TH Niramit AS" w:hAnsi="TH Niramit AS" w:cs="TH Niramit AS" w:hint="cs"/>
        <w:color w:val="000000"/>
        <w:szCs w:val="24"/>
        <w:cs/>
      </w:rPr>
      <w:t>สัมมนาการจัดการฟุตบอลอาชีพ</w:t>
    </w:r>
    <w:r w:rsidRPr="0005682B">
      <w:rPr>
        <w:rFonts w:ascii="TH Niramit AS" w:hAnsi="TH Niramit AS" w:cs="TH Niramit AS"/>
        <w:szCs w:val="24"/>
        <w:cs/>
      </w:rPr>
      <w:t xml:space="preserve"> สาขาวิชาการจัดการฟุตบอลอาชีพ วิทยาลัยนวัตกรรมและ</w:t>
    </w:r>
    <w:r w:rsidRPr="0005682B">
      <w:rPr>
        <w:rFonts w:ascii="TH Niramit AS" w:hAnsi="TH Niramit AS" w:cs="TH Niramit AS"/>
        <w:szCs w:val="24"/>
        <w:cs/>
      </w:rPr>
      <w:t>การจัดการ มหาวิทยาลัยราชภัฎสวนสุนันทา</w:t>
    </w:r>
  </w:p>
  <w:p w:rsidR="00AA605A" w:rsidRPr="00767756" w:rsidRDefault="00AA605A" w:rsidP="00BA40BE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CB" w:rsidRDefault="00E32DCB">
      <w:r>
        <w:separator/>
      </w:r>
    </w:p>
  </w:footnote>
  <w:footnote w:type="continuationSeparator" w:id="0">
    <w:p w:rsidR="00E32DCB" w:rsidRDefault="00E3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5A" w:rsidRDefault="00AA605A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AA605A" w:rsidRDefault="00AA6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5A" w:rsidRDefault="00AA605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AA605A" w:rsidRPr="00875D21" w:rsidRDefault="00AA605A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FE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5A" w:rsidRDefault="00AA605A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AA605A" w:rsidRPr="00875D21" w:rsidRDefault="00AA605A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AA605A" w:rsidRDefault="00AA60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A5530"/>
    <w:multiLevelType w:val="multilevel"/>
    <w:tmpl w:val="B68CA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448E417D"/>
    <w:multiLevelType w:val="multilevel"/>
    <w:tmpl w:val="15E4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4DA29DC"/>
    <w:multiLevelType w:val="multilevel"/>
    <w:tmpl w:val="68E6B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2">
    <w:nsid w:val="471E05A3"/>
    <w:multiLevelType w:val="hybridMultilevel"/>
    <w:tmpl w:val="CC6CF9DC"/>
    <w:lvl w:ilvl="0" w:tplc="E902746C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644A"/>
    <w:multiLevelType w:val="multilevel"/>
    <w:tmpl w:val="1A384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)"/>
      <w:lvlJc w:val="left"/>
      <w:pPr>
        <w:ind w:left="99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5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6A1321EA"/>
    <w:multiLevelType w:val="hybridMultilevel"/>
    <w:tmpl w:val="5D3097A0"/>
    <w:lvl w:ilvl="0" w:tplc="4114E6F0">
      <w:start w:val="1"/>
      <w:numFmt w:val="thaiNumbers"/>
      <w:lvlText w:val="(%1)"/>
      <w:lvlJc w:val="left"/>
      <w:pPr>
        <w:ind w:left="108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8"/>
  </w:num>
  <w:num w:numId="5">
    <w:abstractNumId w:val="11"/>
  </w:num>
  <w:num w:numId="6">
    <w:abstractNumId w:val="17"/>
  </w:num>
  <w:num w:numId="7">
    <w:abstractNumId w:val="1"/>
  </w:num>
  <w:num w:numId="8">
    <w:abstractNumId w:val="19"/>
  </w:num>
  <w:num w:numId="9">
    <w:abstractNumId w:val="18"/>
  </w:num>
  <w:num w:numId="10">
    <w:abstractNumId w:val="6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16"/>
  </w:num>
  <w:num w:numId="16">
    <w:abstractNumId w:val="5"/>
  </w:num>
  <w:num w:numId="17">
    <w:abstractNumId w:val="12"/>
  </w:num>
  <w:num w:numId="18">
    <w:abstractNumId w:val="14"/>
  </w:num>
  <w:num w:numId="19">
    <w:abstractNumId w:val="10"/>
  </w:num>
  <w:num w:numId="20">
    <w:abstractNumId w:val="7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A9"/>
    <w:rsid w:val="000013E7"/>
    <w:rsid w:val="00004EA5"/>
    <w:rsid w:val="00011DE2"/>
    <w:rsid w:val="00042FDA"/>
    <w:rsid w:val="00046818"/>
    <w:rsid w:val="000479DE"/>
    <w:rsid w:val="000534DE"/>
    <w:rsid w:val="00054FD9"/>
    <w:rsid w:val="0005682B"/>
    <w:rsid w:val="000569D9"/>
    <w:rsid w:val="00061A80"/>
    <w:rsid w:val="00092AC9"/>
    <w:rsid w:val="000962FC"/>
    <w:rsid w:val="000B0340"/>
    <w:rsid w:val="000B053B"/>
    <w:rsid w:val="000B082A"/>
    <w:rsid w:val="000B0952"/>
    <w:rsid w:val="000B39C2"/>
    <w:rsid w:val="000C40D0"/>
    <w:rsid w:val="000C6F43"/>
    <w:rsid w:val="000D22F8"/>
    <w:rsid w:val="000E1D53"/>
    <w:rsid w:val="000E3C5D"/>
    <w:rsid w:val="000F5FBE"/>
    <w:rsid w:val="001202DD"/>
    <w:rsid w:val="00121B56"/>
    <w:rsid w:val="00133526"/>
    <w:rsid w:val="00133FA9"/>
    <w:rsid w:val="00135237"/>
    <w:rsid w:val="00150AF9"/>
    <w:rsid w:val="0017341A"/>
    <w:rsid w:val="001746CF"/>
    <w:rsid w:val="00175AAA"/>
    <w:rsid w:val="001760B5"/>
    <w:rsid w:val="00181BFF"/>
    <w:rsid w:val="001B5B0D"/>
    <w:rsid w:val="001C0D76"/>
    <w:rsid w:val="001C3B5F"/>
    <w:rsid w:val="001D284E"/>
    <w:rsid w:val="001D2CD1"/>
    <w:rsid w:val="001D3CD4"/>
    <w:rsid w:val="001D48B3"/>
    <w:rsid w:val="001E052E"/>
    <w:rsid w:val="001E12A2"/>
    <w:rsid w:val="001E17F4"/>
    <w:rsid w:val="001E2E2B"/>
    <w:rsid w:val="001F27EF"/>
    <w:rsid w:val="00203D12"/>
    <w:rsid w:val="002130BB"/>
    <w:rsid w:val="00213BC1"/>
    <w:rsid w:val="00222C11"/>
    <w:rsid w:val="00224C63"/>
    <w:rsid w:val="002315DF"/>
    <w:rsid w:val="00240A56"/>
    <w:rsid w:val="002440E7"/>
    <w:rsid w:val="0024599B"/>
    <w:rsid w:val="0024599F"/>
    <w:rsid w:val="00251839"/>
    <w:rsid w:val="00253578"/>
    <w:rsid w:val="00254A85"/>
    <w:rsid w:val="0026684B"/>
    <w:rsid w:val="00280E86"/>
    <w:rsid w:val="002928BB"/>
    <w:rsid w:val="0029649C"/>
    <w:rsid w:val="00297BC9"/>
    <w:rsid w:val="002A4A33"/>
    <w:rsid w:val="002B0CF5"/>
    <w:rsid w:val="002B15B3"/>
    <w:rsid w:val="002B2786"/>
    <w:rsid w:val="002B3721"/>
    <w:rsid w:val="002B68B9"/>
    <w:rsid w:val="002C0ABD"/>
    <w:rsid w:val="002C2C74"/>
    <w:rsid w:val="002C66F4"/>
    <w:rsid w:val="002C7B23"/>
    <w:rsid w:val="002D4CDF"/>
    <w:rsid w:val="002D76F8"/>
    <w:rsid w:val="002D7EB7"/>
    <w:rsid w:val="002E20FE"/>
    <w:rsid w:val="002F70FB"/>
    <w:rsid w:val="00302D46"/>
    <w:rsid w:val="00303D18"/>
    <w:rsid w:val="00303E6C"/>
    <w:rsid w:val="0030748D"/>
    <w:rsid w:val="00311697"/>
    <w:rsid w:val="00316CC1"/>
    <w:rsid w:val="0032136B"/>
    <w:rsid w:val="003253B8"/>
    <w:rsid w:val="00336BC4"/>
    <w:rsid w:val="00337EC2"/>
    <w:rsid w:val="00345C37"/>
    <w:rsid w:val="003519B6"/>
    <w:rsid w:val="0035228C"/>
    <w:rsid w:val="003563F7"/>
    <w:rsid w:val="0035640D"/>
    <w:rsid w:val="00366C2C"/>
    <w:rsid w:val="003752DF"/>
    <w:rsid w:val="00381D78"/>
    <w:rsid w:val="00383070"/>
    <w:rsid w:val="00386EA2"/>
    <w:rsid w:val="00390037"/>
    <w:rsid w:val="003A1265"/>
    <w:rsid w:val="003A2497"/>
    <w:rsid w:val="003A49FD"/>
    <w:rsid w:val="003A4A86"/>
    <w:rsid w:val="003A5346"/>
    <w:rsid w:val="003C1007"/>
    <w:rsid w:val="003C6B5E"/>
    <w:rsid w:val="003C71C3"/>
    <w:rsid w:val="003D26DF"/>
    <w:rsid w:val="003D34D5"/>
    <w:rsid w:val="003D45D8"/>
    <w:rsid w:val="003D45FD"/>
    <w:rsid w:val="003D5BF5"/>
    <w:rsid w:val="003E067F"/>
    <w:rsid w:val="003E5421"/>
    <w:rsid w:val="003E605F"/>
    <w:rsid w:val="003E64CD"/>
    <w:rsid w:val="003F5EBB"/>
    <w:rsid w:val="00402790"/>
    <w:rsid w:val="004134B6"/>
    <w:rsid w:val="004144D7"/>
    <w:rsid w:val="00417365"/>
    <w:rsid w:val="004206FD"/>
    <w:rsid w:val="00423BC2"/>
    <w:rsid w:val="00424C6F"/>
    <w:rsid w:val="004266C5"/>
    <w:rsid w:val="00430130"/>
    <w:rsid w:val="00431017"/>
    <w:rsid w:val="00431C96"/>
    <w:rsid w:val="0043558C"/>
    <w:rsid w:val="004359FC"/>
    <w:rsid w:val="00446C23"/>
    <w:rsid w:val="00447996"/>
    <w:rsid w:val="004523C6"/>
    <w:rsid w:val="00452A0A"/>
    <w:rsid w:val="00456D39"/>
    <w:rsid w:val="00456EDE"/>
    <w:rsid w:val="004605DF"/>
    <w:rsid w:val="00470EB4"/>
    <w:rsid w:val="00477C3A"/>
    <w:rsid w:val="00483A3C"/>
    <w:rsid w:val="00484C76"/>
    <w:rsid w:val="00484CC2"/>
    <w:rsid w:val="00494964"/>
    <w:rsid w:val="0049656A"/>
    <w:rsid w:val="004A06B5"/>
    <w:rsid w:val="004B7BF5"/>
    <w:rsid w:val="004C1681"/>
    <w:rsid w:val="004C27E7"/>
    <w:rsid w:val="004C7532"/>
    <w:rsid w:val="004D08A3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2673A"/>
    <w:rsid w:val="005319CD"/>
    <w:rsid w:val="00536B9A"/>
    <w:rsid w:val="00542097"/>
    <w:rsid w:val="005475CD"/>
    <w:rsid w:val="0055019B"/>
    <w:rsid w:val="005518C2"/>
    <w:rsid w:val="00553F9C"/>
    <w:rsid w:val="00560ACD"/>
    <w:rsid w:val="005627EC"/>
    <w:rsid w:val="00565252"/>
    <w:rsid w:val="005815AC"/>
    <w:rsid w:val="00594F43"/>
    <w:rsid w:val="005974F8"/>
    <w:rsid w:val="005A4DDB"/>
    <w:rsid w:val="005A6964"/>
    <w:rsid w:val="005B2BCE"/>
    <w:rsid w:val="005B3FAF"/>
    <w:rsid w:val="005B4EF4"/>
    <w:rsid w:val="005B562C"/>
    <w:rsid w:val="005B56DB"/>
    <w:rsid w:val="005C3157"/>
    <w:rsid w:val="005D4CD3"/>
    <w:rsid w:val="005D6DF4"/>
    <w:rsid w:val="005E079E"/>
    <w:rsid w:val="005E17F0"/>
    <w:rsid w:val="005E4121"/>
    <w:rsid w:val="005E43F6"/>
    <w:rsid w:val="005F597D"/>
    <w:rsid w:val="006067AE"/>
    <w:rsid w:val="006143D0"/>
    <w:rsid w:val="00616EDB"/>
    <w:rsid w:val="00617064"/>
    <w:rsid w:val="00636D09"/>
    <w:rsid w:val="00637BC1"/>
    <w:rsid w:val="00641320"/>
    <w:rsid w:val="006518DC"/>
    <w:rsid w:val="00654002"/>
    <w:rsid w:val="00657996"/>
    <w:rsid w:val="0066014E"/>
    <w:rsid w:val="0066670F"/>
    <w:rsid w:val="0067102C"/>
    <w:rsid w:val="00686ADB"/>
    <w:rsid w:val="00693DDD"/>
    <w:rsid w:val="0069712A"/>
    <w:rsid w:val="006A4FE4"/>
    <w:rsid w:val="006D44C0"/>
    <w:rsid w:val="006E3EB4"/>
    <w:rsid w:val="006E54F6"/>
    <w:rsid w:val="006E6C5B"/>
    <w:rsid w:val="006F7B9A"/>
    <w:rsid w:val="00721E19"/>
    <w:rsid w:val="007259CF"/>
    <w:rsid w:val="00726905"/>
    <w:rsid w:val="00730750"/>
    <w:rsid w:val="00740F0D"/>
    <w:rsid w:val="00741B69"/>
    <w:rsid w:val="007536AA"/>
    <w:rsid w:val="00764447"/>
    <w:rsid w:val="0076521D"/>
    <w:rsid w:val="0076584A"/>
    <w:rsid w:val="00767756"/>
    <w:rsid w:val="00772D5A"/>
    <w:rsid w:val="00774C98"/>
    <w:rsid w:val="00777695"/>
    <w:rsid w:val="00784362"/>
    <w:rsid w:val="007951E9"/>
    <w:rsid w:val="007A63A8"/>
    <w:rsid w:val="007B33C8"/>
    <w:rsid w:val="007B780A"/>
    <w:rsid w:val="007C38F5"/>
    <w:rsid w:val="007C4BC1"/>
    <w:rsid w:val="007D7893"/>
    <w:rsid w:val="007E7407"/>
    <w:rsid w:val="007F2EA7"/>
    <w:rsid w:val="007F5C11"/>
    <w:rsid w:val="007F66BB"/>
    <w:rsid w:val="00804CDF"/>
    <w:rsid w:val="00812062"/>
    <w:rsid w:val="00826BDB"/>
    <w:rsid w:val="00834476"/>
    <w:rsid w:val="00835F16"/>
    <w:rsid w:val="008424C4"/>
    <w:rsid w:val="008506A8"/>
    <w:rsid w:val="00851C4F"/>
    <w:rsid w:val="00853072"/>
    <w:rsid w:val="008608CE"/>
    <w:rsid w:val="00860CD7"/>
    <w:rsid w:val="008616C5"/>
    <w:rsid w:val="0086218A"/>
    <w:rsid w:val="00863EDA"/>
    <w:rsid w:val="00867602"/>
    <w:rsid w:val="008747C0"/>
    <w:rsid w:val="00875D21"/>
    <w:rsid w:val="00886561"/>
    <w:rsid w:val="008A10A0"/>
    <w:rsid w:val="008A3BC6"/>
    <w:rsid w:val="008A4B4D"/>
    <w:rsid w:val="008A7A9A"/>
    <w:rsid w:val="008B5DA1"/>
    <w:rsid w:val="008C5AEB"/>
    <w:rsid w:val="008C79C4"/>
    <w:rsid w:val="008D3F64"/>
    <w:rsid w:val="008D4B1C"/>
    <w:rsid w:val="008D74D2"/>
    <w:rsid w:val="008E06C4"/>
    <w:rsid w:val="008E1831"/>
    <w:rsid w:val="008E2622"/>
    <w:rsid w:val="008E454E"/>
    <w:rsid w:val="008E7102"/>
    <w:rsid w:val="008F5CB6"/>
    <w:rsid w:val="00910EE1"/>
    <w:rsid w:val="00921B2F"/>
    <w:rsid w:val="009228A9"/>
    <w:rsid w:val="009233E0"/>
    <w:rsid w:val="00936384"/>
    <w:rsid w:val="0094079F"/>
    <w:rsid w:val="00945493"/>
    <w:rsid w:val="00947B24"/>
    <w:rsid w:val="00950458"/>
    <w:rsid w:val="009506E5"/>
    <w:rsid w:val="00955DF5"/>
    <w:rsid w:val="009622C9"/>
    <w:rsid w:val="009714BD"/>
    <w:rsid w:val="0097531C"/>
    <w:rsid w:val="00987F58"/>
    <w:rsid w:val="0099706F"/>
    <w:rsid w:val="009A5D0F"/>
    <w:rsid w:val="009A71CB"/>
    <w:rsid w:val="009A7F93"/>
    <w:rsid w:val="009E41B1"/>
    <w:rsid w:val="009E51C6"/>
    <w:rsid w:val="009F071A"/>
    <w:rsid w:val="00A0473D"/>
    <w:rsid w:val="00A07643"/>
    <w:rsid w:val="00A1002D"/>
    <w:rsid w:val="00A14852"/>
    <w:rsid w:val="00A15363"/>
    <w:rsid w:val="00A2248E"/>
    <w:rsid w:val="00A242F8"/>
    <w:rsid w:val="00A33F85"/>
    <w:rsid w:val="00A36EF6"/>
    <w:rsid w:val="00A41354"/>
    <w:rsid w:val="00A47E33"/>
    <w:rsid w:val="00A53061"/>
    <w:rsid w:val="00A563A7"/>
    <w:rsid w:val="00A60AC4"/>
    <w:rsid w:val="00A63342"/>
    <w:rsid w:val="00A63EB1"/>
    <w:rsid w:val="00A70B91"/>
    <w:rsid w:val="00A7625C"/>
    <w:rsid w:val="00A76ADE"/>
    <w:rsid w:val="00A76B61"/>
    <w:rsid w:val="00A828DC"/>
    <w:rsid w:val="00A83295"/>
    <w:rsid w:val="00A87F52"/>
    <w:rsid w:val="00A91125"/>
    <w:rsid w:val="00A935E6"/>
    <w:rsid w:val="00A94282"/>
    <w:rsid w:val="00A94CD5"/>
    <w:rsid w:val="00AA605A"/>
    <w:rsid w:val="00AB4E76"/>
    <w:rsid w:val="00AB5922"/>
    <w:rsid w:val="00AD3CD9"/>
    <w:rsid w:val="00AD6C8A"/>
    <w:rsid w:val="00AE0744"/>
    <w:rsid w:val="00AE2938"/>
    <w:rsid w:val="00AF10CC"/>
    <w:rsid w:val="00AF132A"/>
    <w:rsid w:val="00B01B30"/>
    <w:rsid w:val="00B077A7"/>
    <w:rsid w:val="00B2306B"/>
    <w:rsid w:val="00B342F9"/>
    <w:rsid w:val="00B630AE"/>
    <w:rsid w:val="00B632A9"/>
    <w:rsid w:val="00B65020"/>
    <w:rsid w:val="00B67BAE"/>
    <w:rsid w:val="00B721D3"/>
    <w:rsid w:val="00B726F9"/>
    <w:rsid w:val="00B7390E"/>
    <w:rsid w:val="00B73E75"/>
    <w:rsid w:val="00B82811"/>
    <w:rsid w:val="00BA38FC"/>
    <w:rsid w:val="00BA40BE"/>
    <w:rsid w:val="00BC3D82"/>
    <w:rsid w:val="00BE4450"/>
    <w:rsid w:val="00BE51D3"/>
    <w:rsid w:val="00BE5462"/>
    <w:rsid w:val="00BF36E7"/>
    <w:rsid w:val="00C01CB9"/>
    <w:rsid w:val="00C029A3"/>
    <w:rsid w:val="00C02A0C"/>
    <w:rsid w:val="00C030E6"/>
    <w:rsid w:val="00C11FF5"/>
    <w:rsid w:val="00C20AFC"/>
    <w:rsid w:val="00C300A0"/>
    <w:rsid w:val="00C35187"/>
    <w:rsid w:val="00C36349"/>
    <w:rsid w:val="00C5032D"/>
    <w:rsid w:val="00C543E3"/>
    <w:rsid w:val="00C5732F"/>
    <w:rsid w:val="00C742F1"/>
    <w:rsid w:val="00C819D2"/>
    <w:rsid w:val="00C81C4C"/>
    <w:rsid w:val="00C8262D"/>
    <w:rsid w:val="00C87BDA"/>
    <w:rsid w:val="00C95303"/>
    <w:rsid w:val="00C95A06"/>
    <w:rsid w:val="00CC3885"/>
    <w:rsid w:val="00CC4DF8"/>
    <w:rsid w:val="00CC4E37"/>
    <w:rsid w:val="00CC68C6"/>
    <w:rsid w:val="00CD35E9"/>
    <w:rsid w:val="00CD3FC3"/>
    <w:rsid w:val="00CD54F1"/>
    <w:rsid w:val="00CE0369"/>
    <w:rsid w:val="00CE26B8"/>
    <w:rsid w:val="00CE4383"/>
    <w:rsid w:val="00D07B3F"/>
    <w:rsid w:val="00D1046D"/>
    <w:rsid w:val="00D123B6"/>
    <w:rsid w:val="00D1474A"/>
    <w:rsid w:val="00D20FBA"/>
    <w:rsid w:val="00D22D44"/>
    <w:rsid w:val="00D262DA"/>
    <w:rsid w:val="00D4010A"/>
    <w:rsid w:val="00D45AF7"/>
    <w:rsid w:val="00D54436"/>
    <w:rsid w:val="00D56ADD"/>
    <w:rsid w:val="00D579B6"/>
    <w:rsid w:val="00D57DEE"/>
    <w:rsid w:val="00D64BCE"/>
    <w:rsid w:val="00D71C7E"/>
    <w:rsid w:val="00D728B1"/>
    <w:rsid w:val="00D848ED"/>
    <w:rsid w:val="00D8691A"/>
    <w:rsid w:val="00D87187"/>
    <w:rsid w:val="00D956E2"/>
    <w:rsid w:val="00DA2058"/>
    <w:rsid w:val="00DA65D0"/>
    <w:rsid w:val="00DA7810"/>
    <w:rsid w:val="00DB42B4"/>
    <w:rsid w:val="00DC5917"/>
    <w:rsid w:val="00DE2F57"/>
    <w:rsid w:val="00DE4D4D"/>
    <w:rsid w:val="00DF41F2"/>
    <w:rsid w:val="00DF4D87"/>
    <w:rsid w:val="00DF7419"/>
    <w:rsid w:val="00E078B5"/>
    <w:rsid w:val="00E07C48"/>
    <w:rsid w:val="00E154E3"/>
    <w:rsid w:val="00E211E9"/>
    <w:rsid w:val="00E22495"/>
    <w:rsid w:val="00E24821"/>
    <w:rsid w:val="00E2554C"/>
    <w:rsid w:val="00E3293A"/>
    <w:rsid w:val="00E32DCB"/>
    <w:rsid w:val="00E36D2D"/>
    <w:rsid w:val="00E3755A"/>
    <w:rsid w:val="00E4350D"/>
    <w:rsid w:val="00E44B0C"/>
    <w:rsid w:val="00E52037"/>
    <w:rsid w:val="00E5521C"/>
    <w:rsid w:val="00E5583E"/>
    <w:rsid w:val="00E5766B"/>
    <w:rsid w:val="00E66A6E"/>
    <w:rsid w:val="00E72CD9"/>
    <w:rsid w:val="00E87574"/>
    <w:rsid w:val="00E91D30"/>
    <w:rsid w:val="00EA7EC3"/>
    <w:rsid w:val="00EB28ED"/>
    <w:rsid w:val="00EB4913"/>
    <w:rsid w:val="00EB4D4F"/>
    <w:rsid w:val="00EB6DC0"/>
    <w:rsid w:val="00EC00A6"/>
    <w:rsid w:val="00EC1E9C"/>
    <w:rsid w:val="00EC3F4A"/>
    <w:rsid w:val="00EC63E1"/>
    <w:rsid w:val="00EE2AF6"/>
    <w:rsid w:val="00EF7A01"/>
    <w:rsid w:val="00F07098"/>
    <w:rsid w:val="00F105F8"/>
    <w:rsid w:val="00F1134B"/>
    <w:rsid w:val="00F31198"/>
    <w:rsid w:val="00F31785"/>
    <w:rsid w:val="00F373DF"/>
    <w:rsid w:val="00F37608"/>
    <w:rsid w:val="00F40546"/>
    <w:rsid w:val="00F40E81"/>
    <w:rsid w:val="00F472A0"/>
    <w:rsid w:val="00F56587"/>
    <w:rsid w:val="00F56D39"/>
    <w:rsid w:val="00F6575D"/>
    <w:rsid w:val="00F91381"/>
    <w:rsid w:val="00F924F0"/>
    <w:rsid w:val="00F95A8D"/>
    <w:rsid w:val="00FA32DD"/>
    <w:rsid w:val="00FB0D7A"/>
    <w:rsid w:val="00FC41F2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3D45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45F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3D45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45F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C349-34F9-438E-893F-6ABD6CC7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SSRU</cp:lastModifiedBy>
  <cp:revision>5</cp:revision>
  <cp:lastPrinted>2019-06-29T12:11:00Z</cp:lastPrinted>
  <dcterms:created xsi:type="dcterms:W3CDTF">2020-06-03T08:30:00Z</dcterms:created>
  <dcterms:modified xsi:type="dcterms:W3CDTF">2022-01-13T10:37:00Z</dcterms:modified>
</cp:coreProperties>
</file>